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F7D5" w14:textId="1753F40D" w:rsidR="00957E9C" w:rsidRPr="00957E9C" w:rsidRDefault="00957E9C" w:rsidP="00957E9C">
      <w:pPr>
        <w:pStyle w:val="Nagwek2"/>
        <w:rPr>
          <w:b/>
          <w:bCs/>
        </w:rPr>
      </w:pPr>
      <w:r w:rsidRPr="00957E9C">
        <w:rPr>
          <w:b/>
          <w:bCs/>
        </w:rPr>
        <w:t xml:space="preserve">Załącznik </w:t>
      </w:r>
      <w:r w:rsidRPr="00957E9C">
        <w:rPr>
          <w:rFonts w:cstheme="minorHAnsi"/>
          <w:b/>
          <w:bCs/>
        </w:rPr>
        <w:t>do Uchwały nr 10/2024 Senatu z dnia 12 lipca 2024 r.</w:t>
      </w:r>
    </w:p>
    <w:p w14:paraId="440F521E" w14:textId="173BDB5C" w:rsidR="0017540A" w:rsidRPr="00DA2AE9" w:rsidRDefault="00F4701D" w:rsidP="00E31017">
      <w:pPr>
        <w:pStyle w:val="Nagwek1"/>
        <w:rPr>
          <w:rFonts w:asciiTheme="minorHAnsi" w:hAnsiTheme="minorHAnsi"/>
          <w:b/>
          <w:bCs/>
          <w:sz w:val="28"/>
          <w:szCs w:val="28"/>
        </w:rPr>
      </w:pPr>
      <w:r w:rsidRPr="00DA2AE9">
        <w:rPr>
          <w:rFonts w:asciiTheme="minorHAnsi" w:hAnsiTheme="minorHAnsi"/>
          <w:b/>
          <w:bCs/>
          <w:sz w:val="28"/>
          <w:szCs w:val="28"/>
        </w:rPr>
        <w:t>Uczelniany System Zapewnienia Jakości Kształcenia w Akademii Nauk Stosowanych im. Jana Amosa Komeńskiego w Lesznie</w:t>
      </w:r>
    </w:p>
    <w:p w14:paraId="1ACE2849" w14:textId="77777777" w:rsidR="0017540A" w:rsidRPr="0044092B" w:rsidRDefault="0017540A" w:rsidP="00E31017">
      <w:pPr>
        <w:spacing w:line="360" w:lineRule="auto"/>
        <w:rPr>
          <w:rFonts w:cstheme="minorHAnsi"/>
          <w:sz w:val="24"/>
          <w:szCs w:val="24"/>
        </w:rPr>
      </w:pPr>
    </w:p>
    <w:p w14:paraId="71EC34C2" w14:textId="77777777" w:rsidR="00F65731" w:rsidRPr="0044092B" w:rsidRDefault="00F65731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1</w:t>
      </w:r>
    </w:p>
    <w:p w14:paraId="0DB0F82E" w14:textId="220C88CB" w:rsidR="00F65731" w:rsidRPr="0044092B" w:rsidRDefault="00F65731" w:rsidP="00E31017">
      <w:p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W trosce o wysoką jakość kształcenia oraz rozwój Uczelni ustala się w </w:t>
      </w:r>
      <w:r w:rsidR="00933EB9" w:rsidRPr="0044092B">
        <w:rPr>
          <w:rFonts w:cstheme="minorHAnsi"/>
          <w:sz w:val="24"/>
          <w:szCs w:val="24"/>
        </w:rPr>
        <w:t xml:space="preserve">Akademii Nauk Stosowanych </w:t>
      </w:r>
      <w:r w:rsidRPr="0044092B">
        <w:rPr>
          <w:rFonts w:cstheme="minorHAnsi"/>
          <w:sz w:val="24"/>
          <w:szCs w:val="24"/>
        </w:rPr>
        <w:t>im. Jana Amosa Komeńskiego w Lesznie Uczelniany System Zapewniania Jakości Kształcenia, określający jego cele, zakres działania i organizację.</w:t>
      </w:r>
    </w:p>
    <w:p w14:paraId="592DC05F" w14:textId="77777777" w:rsidR="00F65731" w:rsidRPr="0044092B" w:rsidRDefault="00F65731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2</w:t>
      </w:r>
    </w:p>
    <w:p w14:paraId="4B39D72D" w14:textId="77777777" w:rsidR="00F65731" w:rsidRPr="0044092B" w:rsidRDefault="00F65731" w:rsidP="00E31017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Uczelniany System Zapewniania Jakości Kształcenia, zwany dalej w skrócie USZJK, obejmuje swoim dzia</w:t>
      </w:r>
      <w:r w:rsidR="00E05DEF" w:rsidRPr="0044092B">
        <w:rPr>
          <w:rFonts w:cstheme="minorHAnsi"/>
          <w:sz w:val="24"/>
          <w:szCs w:val="24"/>
        </w:rPr>
        <w:t>łaniem nauczycieli akademickich,</w:t>
      </w:r>
      <w:r w:rsidRPr="0044092B">
        <w:rPr>
          <w:rFonts w:cstheme="minorHAnsi"/>
          <w:sz w:val="24"/>
          <w:szCs w:val="24"/>
        </w:rPr>
        <w:t xml:space="preserve"> studentów na wszystkich poziomach i formach studiów, a także słuchaczy studiów podyplomowych.</w:t>
      </w:r>
    </w:p>
    <w:p w14:paraId="0500AAF3" w14:textId="77777777" w:rsidR="00F65731" w:rsidRPr="0044092B" w:rsidRDefault="00F65731" w:rsidP="00E31017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Uczelniany System Zapewniania Jakości Kształcenia:</w:t>
      </w:r>
    </w:p>
    <w:p w14:paraId="05AAD857" w14:textId="4CD088B7" w:rsidR="00F65731" w:rsidRPr="0044092B" w:rsidRDefault="0064612F" w:rsidP="00E31017">
      <w:pPr>
        <w:pStyle w:val="Akapitzlist"/>
        <w:numPr>
          <w:ilvl w:val="0"/>
          <w:numId w:val="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</w:t>
      </w:r>
      <w:r w:rsidR="00F65731" w:rsidRPr="0044092B">
        <w:rPr>
          <w:rFonts w:cstheme="minorHAnsi"/>
          <w:sz w:val="24"/>
          <w:szCs w:val="24"/>
        </w:rPr>
        <w:t xml:space="preserve">ymaga </w:t>
      </w:r>
      <w:r w:rsidR="00F56A3D" w:rsidRPr="0044092B">
        <w:rPr>
          <w:rFonts w:cstheme="minorHAnsi"/>
          <w:sz w:val="24"/>
          <w:szCs w:val="24"/>
        </w:rPr>
        <w:t>ciągłego zaangażowania c</w:t>
      </w:r>
      <w:r w:rsidR="00F65731" w:rsidRPr="0044092B">
        <w:rPr>
          <w:rFonts w:cstheme="minorHAnsi"/>
          <w:sz w:val="24"/>
          <w:szCs w:val="24"/>
        </w:rPr>
        <w:t>ałej społeczności uczelnianej w realizację jego zadań</w:t>
      </w:r>
      <w:r w:rsidR="00BC3B9B" w:rsidRPr="0044092B">
        <w:rPr>
          <w:rFonts w:cstheme="minorHAnsi"/>
          <w:sz w:val="24"/>
          <w:szCs w:val="24"/>
        </w:rPr>
        <w:t>,</w:t>
      </w:r>
    </w:p>
    <w:p w14:paraId="063A2D98" w14:textId="77777777" w:rsidR="00F65731" w:rsidRPr="0044092B" w:rsidRDefault="0064612F" w:rsidP="00E31017">
      <w:pPr>
        <w:pStyle w:val="Akapitzlist"/>
        <w:numPr>
          <w:ilvl w:val="0"/>
          <w:numId w:val="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j</w:t>
      </w:r>
      <w:r w:rsidR="00F65731" w:rsidRPr="0044092B">
        <w:rPr>
          <w:rFonts w:cstheme="minorHAnsi"/>
          <w:sz w:val="24"/>
          <w:szCs w:val="24"/>
        </w:rPr>
        <w:t>est otwarty, a jego poszczególne elementy podlegają stałemu doskonaleniu.</w:t>
      </w:r>
    </w:p>
    <w:p w14:paraId="00F3C53D" w14:textId="77777777" w:rsidR="00F65731" w:rsidRPr="0044092B" w:rsidRDefault="00F65731" w:rsidP="00E31017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Nadzór nad wdrożeniem i doskonaleniem USZJK sprawuje Rektor.</w:t>
      </w:r>
    </w:p>
    <w:p w14:paraId="22E25E4C" w14:textId="77777777" w:rsidR="007D227F" w:rsidRPr="0044092B" w:rsidRDefault="007D227F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3</w:t>
      </w:r>
    </w:p>
    <w:p w14:paraId="614858BC" w14:textId="77777777" w:rsidR="007D227F" w:rsidRPr="0044092B" w:rsidRDefault="007D227F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Celem Uczelnianego Systemu Zapewniania Jakości Kształcenia jest:</w:t>
      </w:r>
    </w:p>
    <w:p w14:paraId="2F810272" w14:textId="140D03F7" w:rsidR="007D227F" w:rsidRPr="0044092B" w:rsidRDefault="007D227F" w:rsidP="00E3101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osiągnięcie wysokiej jakości w kształceniu</w:t>
      </w:r>
      <w:r w:rsidR="00BC3B9B" w:rsidRPr="0044092B">
        <w:rPr>
          <w:rFonts w:cstheme="minorHAnsi"/>
          <w:sz w:val="24"/>
          <w:szCs w:val="24"/>
        </w:rPr>
        <w:t>,</w:t>
      </w:r>
    </w:p>
    <w:p w14:paraId="03479EFE" w14:textId="740D154D" w:rsidR="007D227F" w:rsidRPr="0044092B" w:rsidRDefault="007D227F" w:rsidP="00E31017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stałe monitorowanie i podnoszenie jakości kształcenia w Uczelni</w:t>
      </w:r>
      <w:r w:rsidR="00BC3B9B" w:rsidRPr="0044092B">
        <w:rPr>
          <w:rFonts w:cstheme="minorHAnsi"/>
          <w:sz w:val="24"/>
          <w:szCs w:val="24"/>
        </w:rPr>
        <w:t>,</w:t>
      </w:r>
    </w:p>
    <w:p w14:paraId="6DAB2600" w14:textId="09237064" w:rsidR="007D227F" w:rsidRPr="0044092B" w:rsidRDefault="007D227F" w:rsidP="00E31017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systematyczna i kompleksowa ocena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 xml:space="preserve"> w Uczelni</w:t>
      </w:r>
      <w:r w:rsidR="00BC3B9B" w:rsidRPr="0044092B">
        <w:rPr>
          <w:rFonts w:cstheme="minorHAnsi"/>
          <w:sz w:val="24"/>
          <w:szCs w:val="24"/>
        </w:rPr>
        <w:t>,</w:t>
      </w:r>
    </w:p>
    <w:p w14:paraId="59DDC2E4" w14:textId="781E8357" w:rsidR="007D227F" w:rsidRPr="0044092B" w:rsidRDefault="007D227F" w:rsidP="00E31017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podnoszenie rangi pracy dydaktycznej</w:t>
      </w:r>
      <w:r w:rsidR="00BC3B9B" w:rsidRPr="0044092B">
        <w:rPr>
          <w:rFonts w:cstheme="minorHAnsi"/>
          <w:sz w:val="24"/>
          <w:szCs w:val="24"/>
        </w:rPr>
        <w:t>,</w:t>
      </w:r>
    </w:p>
    <w:p w14:paraId="2B8A7D2C" w14:textId="621C341E" w:rsidR="007D227F" w:rsidRPr="0044092B" w:rsidRDefault="007D227F" w:rsidP="00E31017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zwiększenie szans absolwentów na rynku pracy</w:t>
      </w:r>
      <w:r w:rsidR="00BC3B9B" w:rsidRPr="0044092B">
        <w:rPr>
          <w:rFonts w:cstheme="minorHAnsi"/>
          <w:sz w:val="24"/>
          <w:szCs w:val="24"/>
        </w:rPr>
        <w:t>,</w:t>
      </w:r>
    </w:p>
    <w:p w14:paraId="7AF0BA60" w14:textId="2D0E6DCE" w:rsidR="00F06EBA" w:rsidRPr="0044092B" w:rsidRDefault="00F06EBA" w:rsidP="00E31017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informowanie kandydatów na studia o jakości kształcenia w Uczelni i kwalifikacjach absolwentów</w:t>
      </w:r>
      <w:r w:rsidR="00BC3B9B" w:rsidRPr="0044092B">
        <w:rPr>
          <w:rFonts w:cstheme="minorHAnsi"/>
          <w:sz w:val="24"/>
          <w:szCs w:val="24"/>
        </w:rPr>
        <w:t>,</w:t>
      </w:r>
    </w:p>
    <w:p w14:paraId="002AFA54" w14:textId="77777777" w:rsidR="00F56A3D" w:rsidRPr="0044092B" w:rsidRDefault="00F06EBA" w:rsidP="00E31017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podnoszenie atrakcyjności i konkurencyjności oferty edukacyjnej.</w:t>
      </w:r>
    </w:p>
    <w:p w14:paraId="0BD208F7" w14:textId="77777777" w:rsidR="00F56A3D" w:rsidRPr="0044092B" w:rsidRDefault="00F56A3D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4</w:t>
      </w:r>
    </w:p>
    <w:p w14:paraId="13AE91CC" w14:textId="2B576273" w:rsidR="00F56A3D" w:rsidRPr="0044092B" w:rsidRDefault="00F56A3D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Uczelniany System Zapewniania Jakości Kształcenia swoim zakresem działania obejmuje w szczególności:</w:t>
      </w:r>
    </w:p>
    <w:p w14:paraId="2B1C0B74" w14:textId="2E66DB4B" w:rsidR="00F56A3D" w:rsidRPr="0044092B" w:rsidRDefault="00F56A3D" w:rsidP="00E31017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ocenę jakości prowadzonych zajęć dydaktycznych</w:t>
      </w:r>
      <w:r w:rsidR="00BC3B9B" w:rsidRPr="0044092B">
        <w:rPr>
          <w:rFonts w:cstheme="minorHAnsi"/>
          <w:sz w:val="24"/>
          <w:szCs w:val="24"/>
        </w:rPr>
        <w:t>,</w:t>
      </w:r>
    </w:p>
    <w:p w14:paraId="6DF02F40" w14:textId="44D1A388" w:rsidR="00F56A3D" w:rsidRPr="0044092B" w:rsidRDefault="00F56A3D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lastRenderedPageBreak/>
        <w:t>monitorowanie warunków kształcenia</w:t>
      </w:r>
      <w:r w:rsidR="00BC3B9B" w:rsidRPr="0044092B">
        <w:rPr>
          <w:rFonts w:cstheme="minorHAnsi"/>
          <w:sz w:val="24"/>
          <w:szCs w:val="24"/>
        </w:rPr>
        <w:t>,</w:t>
      </w:r>
    </w:p>
    <w:p w14:paraId="3251A519" w14:textId="521F526F" w:rsidR="00F56A3D" w:rsidRPr="0044092B" w:rsidRDefault="00F56A3D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monitorowanie i doskonalenie programów </w:t>
      </w:r>
      <w:r w:rsidR="00CB2031" w:rsidRPr="0044092B">
        <w:rPr>
          <w:rFonts w:cstheme="minorHAnsi"/>
          <w:sz w:val="24"/>
          <w:szCs w:val="24"/>
        </w:rPr>
        <w:t>studiów</w:t>
      </w:r>
      <w:r w:rsidR="00BC3B9B" w:rsidRPr="0044092B">
        <w:rPr>
          <w:rFonts w:cstheme="minorHAnsi"/>
          <w:sz w:val="24"/>
          <w:szCs w:val="24"/>
        </w:rPr>
        <w:t>,</w:t>
      </w:r>
    </w:p>
    <w:p w14:paraId="01376F1A" w14:textId="1EFBF7CB" w:rsidR="00F56A3D" w:rsidRPr="0044092B" w:rsidRDefault="00F56A3D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weryfikację zakładanych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="00BC3B9B" w:rsidRPr="0044092B">
        <w:rPr>
          <w:rFonts w:cstheme="minorHAnsi"/>
          <w:sz w:val="24"/>
          <w:szCs w:val="24"/>
        </w:rPr>
        <w:t>,</w:t>
      </w:r>
    </w:p>
    <w:p w14:paraId="46ADE2B4" w14:textId="58ECED63" w:rsidR="00A261D2" w:rsidRPr="0044092B" w:rsidRDefault="00A261D2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 kwalifikacji nauczycieli akademickich i badanie warunków ich rozwoju</w:t>
      </w:r>
      <w:r w:rsidR="00BC3B9B" w:rsidRPr="0044092B">
        <w:rPr>
          <w:rFonts w:cstheme="minorHAnsi"/>
          <w:sz w:val="24"/>
          <w:szCs w:val="24"/>
        </w:rPr>
        <w:t>,</w:t>
      </w:r>
    </w:p>
    <w:p w14:paraId="17DEFE51" w14:textId="235B142B" w:rsidR="00F56A3D" w:rsidRPr="0044092B" w:rsidRDefault="00F56A3D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ocenę dostępności informacji na temat kształcenia</w:t>
      </w:r>
      <w:r w:rsidR="00BC3B9B" w:rsidRPr="0044092B">
        <w:rPr>
          <w:rFonts w:cstheme="minorHAnsi"/>
          <w:sz w:val="24"/>
          <w:szCs w:val="24"/>
        </w:rPr>
        <w:t>,</w:t>
      </w:r>
    </w:p>
    <w:p w14:paraId="60CF3015" w14:textId="3967209A" w:rsidR="00F56A3D" w:rsidRPr="0044092B" w:rsidRDefault="00F56A3D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ocenę mobilności studentów</w:t>
      </w:r>
      <w:r w:rsidR="00BC3B9B" w:rsidRPr="0044092B">
        <w:rPr>
          <w:rFonts w:cstheme="minorHAnsi"/>
          <w:sz w:val="24"/>
          <w:szCs w:val="24"/>
        </w:rPr>
        <w:t>,</w:t>
      </w:r>
    </w:p>
    <w:p w14:paraId="07747A7C" w14:textId="6012744B" w:rsidR="00F56A3D" w:rsidRPr="0044092B" w:rsidRDefault="00782C60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badanie</w:t>
      </w:r>
      <w:r w:rsidR="00F56A3D" w:rsidRPr="0044092B">
        <w:rPr>
          <w:rFonts w:cstheme="minorHAnsi"/>
          <w:sz w:val="24"/>
          <w:szCs w:val="24"/>
        </w:rPr>
        <w:t xml:space="preserve"> losów absolwentów</w:t>
      </w:r>
      <w:r w:rsidR="00BC3B9B" w:rsidRPr="0044092B">
        <w:rPr>
          <w:rFonts w:cstheme="minorHAnsi"/>
          <w:sz w:val="24"/>
          <w:szCs w:val="24"/>
        </w:rPr>
        <w:t>,</w:t>
      </w:r>
    </w:p>
    <w:p w14:paraId="1A8BAD42" w14:textId="24F057E7" w:rsidR="00F56A3D" w:rsidRPr="0044092B" w:rsidRDefault="009361E6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ocena</w:t>
      </w:r>
      <w:r w:rsidR="00F56A3D" w:rsidRPr="0044092B">
        <w:rPr>
          <w:rFonts w:cstheme="minorHAnsi"/>
          <w:sz w:val="24"/>
          <w:szCs w:val="24"/>
        </w:rPr>
        <w:t xml:space="preserve"> aktywności naukowo – badawczej jednostki</w:t>
      </w:r>
      <w:r w:rsidR="00BC3B9B" w:rsidRPr="0044092B">
        <w:rPr>
          <w:rFonts w:cstheme="minorHAnsi"/>
          <w:sz w:val="24"/>
          <w:szCs w:val="24"/>
        </w:rPr>
        <w:t>,</w:t>
      </w:r>
    </w:p>
    <w:p w14:paraId="7B827804" w14:textId="5C2D65C2" w:rsidR="00F56A3D" w:rsidRPr="0044092B" w:rsidRDefault="00F56A3D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zapobi</w:t>
      </w:r>
      <w:r w:rsidR="00CB2031" w:rsidRPr="0044092B">
        <w:rPr>
          <w:rFonts w:cstheme="minorHAnsi"/>
          <w:sz w:val="24"/>
          <w:szCs w:val="24"/>
        </w:rPr>
        <w:t>eganie zjawiskom nieprawidłowym</w:t>
      </w:r>
      <w:r w:rsidR="00BC3B9B" w:rsidRPr="0044092B">
        <w:rPr>
          <w:rFonts w:cstheme="minorHAnsi"/>
          <w:sz w:val="24"/>
          <w:szCs w:val="24"/>
        </w:rPr>
        <w:t>,</w:t>
      </w:r>
    </w:p>
    <w:p w14:paraId="369CEF11" w14:textId="1A938DE4" w:rsidR="00F63BA6" w:rsidRPr="0044092B" w:rsidRDefault="00EE3147" w:rsidP="00E31017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 wsparcia dla studentów.</w:t>
      </w:r>
    </w:p>
    <w:p w14:paraId="574336C0" w14:textId="77777777" w:rsidR="00F56A3D" w:rsidRPr="0044092B" w:rsidRDefault="00F56A3D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5</w:t>
      </w:r>
    </w:p>
    <w:p w14:paraId="489842FC" w14:textId="77777777" w:rsidR="00653CAD" w:rsidRPr="0044092B" w:rsidRDefault="00653CAD" w:rsidP="00F4701D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Ocena jakości prowadzonych zajęć dydaktycznych obejmuje:</w:t>
      </w:r>
    </w:p>
    <w:p w14:paraId="144E9238" w14:textId="71997232" w:rsidR="00653CAD" w:rsidRPr="0044092B" w:rsidRDefault="00A9159C" w:rsidP="00F4701D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uzyskiwanie opinii studentów na temat pracy nauczycieli akademickich (ewaluacja)</w:t>
      </w:r>
      <w:r w:rsidR="00BC3B9B" w:rsidRPr="0044092B">
        <w:rPr>
          <w:rFonts w:cstheme="minorHAnsi"/>
          <w:sz w:val="24"/>
          <w:szCs w:val="24"/>
        </w:rPr>
        <w:t>,</w:t>
      </w:r>
    </w:p>
    <w:p w14:paraId="762FF625" w14:textId="482ECC39" w:rsidR="0001573A" w:rsidRPr="0044092B" w:rsidRDefault="00A9159C" w:rsidP="00E31017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prowadzenie hospitacji wśród nauczycieli akademickich.</w:t>
      </w:r>
    </w:p>
    <w:p w14:paraId="2902EA8B" w14:textId="77777777" w:rsidR="00020A61" w:rsidRPr="0044092B" w:rsidRDefault="00020A61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 xml:space="preserve">§ </w:t>
      </w:r>
      <w:r w:rsidR="00A261D2" w:rsidRPr="0044092B">
        <w:rPr>
          <w:rFonts w:asciiTheme="minorHAnsi" w:hAnsiTheme="minorHAnsi"/>
        </w:rPr>
        <w:t>6</w:t>
      </w:r>
    </w:p>
    <w:p w14:paraId="6FECAF22" w14:textId="77777777" w:rsidR="00020A61" w:rsidRPr="0044092B" w:rsidRDefault="00020A61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 warunków kształcenia obejmuje:</w:t>
      </w:r>
    </w:p>
    <w:p w14:paraId="6607A6FB" w14:textId="058068EA" w:rsidR="00020A61" w:rsidRPr="0044092B" w:rsidRDefault="00020A61" w:rsidP="00E3101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 stanu infrastruktury dydaktycznej</w:t>
      </w:r>
      <w:r w:rsidR="00BC3B9B" w:rsidRPr="0044092B">
        <w:rPr>
          <w:rFonts w:cstheme="minorHAnsi"/>
          <w:sz w:val="24"/>
          <w:szCs w:val="24"/>
        </w:rPr>
        <w:t>,</w:t>
      </w:r>
    </w:p>
    <w:p w14:paraId="4E9DE04C" w14:textId="4B4A8A47" w:rsidR="00020A61" w:rsidRPr="0044092B" w:rsidRDefault="00020A61" w:rsidP="00E31017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funkcjonowanie środków wsparcia materialnego dla studentów</w:t>
      </w:r>
      <w:r w:rsidR="00BC3B9B" w:rsidRPr="0044092B">
        <w:rPr>
          <w:rFonts w:cstheme="minorHAnsi"/>
          <w:sz w:val="24"/>
          <w:szCs w:val="24"/>
        </w:rPr>
        <w:t>,</w:t>
      </w:r>
    </w:p>
    <w:p w14:paraId="19B299C8" w14:textId="08D51059" w:rsidR="00020A61" w:rsidRPr="0044092B" w:rsidRDefault="00020A61" w:rsidP="00E31017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ocenę funkcjonowania i oferty biblioteki uczelnianej</w:t>
      </w:r>
      <w:r w:rsidR="00BC3B9B" w:rsidRPr="0044092B">
        <w:rPr>
          <w:rFonts w:cstheme="minorHAnsi"/>
          <w:sz w:val="24"/>
          <w:szCs w:val="24"/>
        </w:rPr>
        <w:t>,</w:t>
      </w:r>
    </w:p>
    <w:p w14:paraId="73C23CC9" w14:textId="7EB1791E" w:rsidR="00020A61" w:rsidRPr="0044092B" w:rsidRDefault="00020A61" w:rsidP="00E31017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badanie dostępności studentów do informacji o toku studiów</w:t>
      </w:r>
      <w:r w:rsidR="00BC3B9B" w:rsidRPr="0044092B">
        <w:rPr>
          <w:rFonts w:cstheme="minorHAnsi"/>
          <w:sz w:val="24"/>
          <w:szCs w:val="24"/>
        </w:rPr>
        <w:t>,</w:t>
      </w:r>
    </w:p>
    <w:p w14:paraId="7DA2CE85" w14:textId="4C9481FD" w:rsidR="00020A61" w:rsidRPr="0044092B" w:rsidRDefault="00020A61" w:rsidP="00E31017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ocenę możliwości samorozwoju studentów w kołach naukowych i innych inicjatywach</w:t>
      </w:r>
      <w:r w:rsidR="00BC3B9B" w:rsidRPr="0044092B">
        <w:rPr>
          <w:rFonts w:cstheme="minorHAnsi"/>
          <w:sz w:val="24"/>
          <w:szCs w:val="24"/>
        </w:rPr>
        <w:t>,</w:t>
      </w:r>
    </w:p>
    <w:p w14:paraId="69D9CCE9" w14:textId="0AAD1D0B" w:rsidR="00020A61" w:rsidRPr="0044092B" w:rsidRDefault="00020A61" w:rsidP="00E31017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warunków umożliwiających osiągnięcie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 xml:space="preserve"> przez osoby </w:t>
      </w:r>
      <w:r w:rsidR="002D2F30" w:rsidRPr="0044092B">
        <w:rPr>
          <w:rFonts w:cstheme="minorHAnsi"/>
          <w:sz w:val="24"/>
          <w:szCs w:val="24"/>
        </w:rPr>
        <w:t>z niepełnosprawnościami</w:t>
      </w:r>
      <w:r w:rsidR="00BC3B9B" w:rsidRPr="0044092B">
        <w:rPr>
          <w:rFonts w:cstheme="minorHAnsi"/>
          <w:sz w:val="24"/>
          <w:szCs w:val="24"/>
        </w:rPr>
        <w:t>,</w:t>
      </w:r>
    </w:p>
    <w:p w14:paraId="6396E594" w14:textId="77777777" w:rsidR="00020A61" w:rsidRPr="0044092B" w:rsidRDefault="00020A61" w:rsidP="00E31017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doskonalenie jakości obsługi administracyjnej studentów.</w:t>
      </w:r>
    </w:p>
    <w:p w14:paraId="2EF23DED" w14:textId="77777777" w:rsidR="00020A61" w:rsidRPr="0044092B" w:rsidRDefault="009472D7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 xml:space="preserve">§ </w:t>
      </w:r>
      <w:r w:rsidR="00A261D2" w:rsidRPr="0044092B">
        <w:rPr>
          <w:rFonts w:asciiTheme="minorHAnsi" w:hAnsiTheme="minorHAnsi"/>
        </w:rPr>
        <w:t>7</w:t>
      </w:r>
    </w:p>
    <w:p w14:paraId="1E3E7ACD" w14:textId="77777777" w:rsidR="009472D7" w:rsidRPr="0044092B" w:rsidRDefault="009472D7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Monitorowanie i doskonalenie programów </w:t>
      </w:r>
      <w:r w:rsidR="00860FF7" w:rsidRPr="0044092B">
        <w:rPr>
          <w:rFonts w:cstheme="minorHAnsi"/>
          <w:sz w:val="24"/>
          <w:szCs w:val="24"/>
        </w:rPr>
        <w:t>studiów</w:t>
      </w:r>
      <w:r w:rsidRPr="0044092B">
        <w:rPr>
          <w:rFonts w:cstheme="minorHAnsi"/>
          <w:sz w:val="24"/>
          <w:szCs w:val="24"/>
        </w:rPr>
        <w:t xml:space="preserve"> obejmuje:</w:t>
      </w:r>
    </w:p>
    <w:p w14:paraId="5DF9CBCF" w14:textId="64530874" w:rsidR="009472D7" w:rsidRPr="0044092B" w:rsidRDefault="009472D7" w:rsidP="00E31017">
      <w:pPr>
        <w:pStyle w:val="Akapitzlist"/>
        <w:numPr>
          <w:ilvl w:val="0"/>
          <w:numId w:val="8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zgodności kierunków i programów </w:t>
      </w:r>
      <w:r w:rsidR="00627A28" w:rsidRPr="0044092B">
        <w:rPr>
          <w:rFonts w:cstheme="minorHAnsi"/>
          <w:sz w:val="24"/>
          <w:szCs w:val="24"/>
        </w:rPr>
        <w:t>studiów</w:t>
      </w:r>
      <w:r w:rsidRPr="0044092B">
        <w:rPr>
          <w:rFonts w:cstheme="minorHAnsi"/>
          <w:sz w:val="24"/>
          <w:szCs w:val="24"/>
        </w:rPr>
        <w:t xml:space="preserve"> z misją Uczelni</w:t>
      </w:r>
      <w:r w:rsidR="00BC3B9B" w:rsidRPr="0044092B">
        <w:rPr>
          <w:rFonts w:cstheme="minorHAnsi"/>
          <w:sz w:val="24"/>
          <w:szCs w:val="24"/>
        </w:rPr>
        <w:t>,</w:t>
      </w:r>
    </w:p>
    <w:p w14:paraId="530CAD06" w14:textId="0002B814" w:rsidR="009472D7" w:rsidRPr="0044092B" w:rsidRDefault="009472D7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</w:t>
      </w:r>
      <w:r w:rsidR="00860FF7" w:rsidRPr="0044092B">
        <w:rPr>
          <w:rFonts w:cstheme="minorHAnsi"/>
          <w:sz w:val="24"/>
          <w:szCs w:val="24"/>
        </w:rPr>
        <w:t xml:space="preserve">zgodności </w:t>
      </w:r>
      <w:r w:rsidRPr="0044092B">
        <w:rPr>
          <w:rFonts w:cstheme="minorHAnsi"/>
          <w:sz w:val="24"/>
          <w:szCs w:val="24"/>
        </w:rPr>
        <w:t xml:space="preserve">odniesienia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 xml:space="preserve"> do </w:t>
      </w:r>
      <w:r w:rsidR="0015070C" w:rsidRPr="0044092B">
        <w:rPr>
          <w:rFonts w:cstheme="minorHAnsi"/>
          <w:sz w:val="24"/>
          <w:szCs w:val="24"/>
        </w:rPr>
        <w:t>Polskiej</w:t>
      </w:r>
      <w:r w:rsidRPr="0044092B">
        <w:rPr>
          <w:rFonts w:cstheme="minorHAnsi"/>
          <w:sz w:val="24"/>
          <w:szCs w:val="24"/>
        </w:rPr>
        <w:t xml:space="preserve"> Ram</w:t>
      </w:r>
      <w:r w:rsidR="0015070C" w:rsidRPr="0044092B">
        <w:rPr>
          <w:rFonts w:cstheme="minorHAnsi"/>
          <w:sz w:val="24"/>
          <w:szCs w:val="24"/>
        </w:rPr>
        <w:t>y</w:t>
      </w:r>
      <w:r w:rsidRPr="0044092B">
        <w:rPr>
          <w:rFonts w:cstheme="minorHAnsi"/>
          <w:sz w:val="24"/>
          <w:szCs w:val="24"/>
        </w:rPr>
        <w:t xml:space="preserve"> Kwalifikacji</w:t>
      </w:r>
      <w:r w:rsidR="00BC3B9B" w:rsidRPr="0044092B">
        <w:rPr>
          <w:rFonts w:cstheme="minorHAnsi"/>
          <w:sz w:val="24"/>
          <w:szCs w:val="24"/>
        </w:rPr>
        <w:t>,</w:t>
      </w:r>
    </w:p>
    <w:p w14:paraId="28569D71" w14:textId="1009EF49" w:rsidR="009472D7" w:rsidRPr="0044092B" w:rsidRDefault="009472D7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zgodności koncepcji kształcenia z celami określonymi w Strategii </w:t>
      </w:r>
      <w:r w:rsidR="006F0A72" w:rsidRPr="0044092B">
        <w:rPr>
          <w:rFonts w:cstheme="minorHAnsi"/>
          <w:sz w:val="24"/>
          <w:szCs w:val="24"/>
        </w:rPr>
        <w:t>r</w:t>
      </w:r>
      <w:r w:rsidRPr="0044092B">
        <w:rPr>
          <w:rFonts w:cstheme="minorHAnsi"/>
          <w:sz w:val="24"/>
          <w:szCs w:val="24"/>
        </w:rPr>
        <w:t>ozwoju Uczelni</w:t>
      </w:r>
      <w:r w:rsidR="00BC3B9B" w:rsidRPr="0044092B">
        <w:rPr>
          <w:rFonts w:cstheme="minorHAnsi"/>
          <w:sz w:val="24"/>
          <w:szCs w:val="24"/>
        </w:rPr>
        <w:t>,</w:t>
      </w:r>
    </w:p>
    <w:p w14:paraId="1DE2BEDC" w14:textId="3616D15F" w:rsidR="009472D7" w:rsidRPr="0044092B" w:rsidRDefault="009472D7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zgodności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 xml:space="preserve"> z koncepcją rozwoju kierunku</w:t>
      </w:r>
      <w:r w:rsidR="00BC3B9B" w:rsidRPr="0044092B">
        <w:rPr>
          <w:rFonts w:cstheme="minorHAnsi"/>
          <w:sz w:val="24"/>
          <w:szCs w:val="24"/>
        </w:rPr>
        <w:t>,</w:t>
      </w:r>
    </w:p>
    <w:p w14:paraId="1EC0CA5A" w14:textId="36333EF9" w:rsidR="009472D7" w:rsidRPr="0044092B" w:rsidRDefault="009472D7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lastRenderedPageBreak/>
        <w:t>poprawność przypisywania punktów ECTS</w:t>
      </w:r>
      <w:r w:rsidR="00BC3B9B" w:rsidRPr="0044092B">
        <w:rPr>
          <w:rFonts w:cstheme="minorHAnsi"/>
          <w:sz w:val="24"/>
          <w:szCs w:val="24"/>
        </w:rPr>
        <w:t>,</w:t>
      </w:r>
    </w:p>
    <w:p w14:paraId="651F9CA9" w14:textId="150A9437" w:rsidR="009472D7" w:rsidRPr="0044092B" w:rsidRDefault="009472D7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dostosowywanie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 xml:space="preserve"> do potrzeb rynku pracy</w:t>
      </w:r>
      <w:r w:rsidR="00BC3B9B" w:rsidRPr="0044092B">
        <w:rPr>
          <w:rFonts w:cstheme="minorHAnsi"/>
          <w:sz w:val="24"/>
          <w:szCs w:val="24"/>
        </w:rPr>
        <w:t>,</w:t>
      </w:r>
    </w:p>
    <w:p w14:paraId="08C9E18E" w14:textId="4CF867D9" w:rsidR="009472D7" w:rsidRPr="0044092B" w:rsidRDefault="009472D7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uczestnictwo interesariuszy wewnętrznych i zewnętrznych w procesie </w:t>
      </w:r>
      <w:r w:rsidR="002F1457" w:rsidRPr="0044092B">
        <w:rPr>
          <w:rFonts w:cstheme="minorHAnsi"/>
          <w:sz w:val="24"/>
          <w:szCs w:val="24"/>
        </w:rPr>
        <w:t>doskonalenia</w:t>
      </w:r>
      <w:r w:rsidRPr="0044092B">
        <w:rPr>
          <w:rFonts w:cstheme="minorHAnsi"/>
          <w:sz w:val="24"/>
          <w:szCs w:val="24"/>
        </w:rPr>
        <w:t xml:space="preserve">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 xml:space="preserve"> (cykliczne badanie otoczenia)</w:t>
      </w:r>
      <w:r w:rsidR="00BC3B9B" w:rsidRPr="0044092B">
        <w:rPr>
          <w:rFonts w:cstheme="minorHAnsi"/>
          <w:sz w:val="24"/>
          <w:szCs w:val="24"/>
        </w:rPr>
        <w:t>,</w:t>
      </w:r>
    </w:p>
    <w:p w14:paraId="43DEB61D" w14:textId="65A07B03" w:rsidR="009472D7" w:rsidRPr="0044092B" w:rsidRDefault="009472D7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współpracę Uczelni z otoczeniem społeczno-gospodarczym</w:t>
      </w:r>
      <w:r w:rsidR="00BC3B9B" w:rsidRPr="0044092B">
        <w:rPr>
          <w:rFonts w:cstheme="minorHAnsi"/>
          <w:sz w:val="24"/>
          <w:szCs w:val="24"/>
        </w:rPr>
        <w:t>,</w:t>
      </w:r>
    </w:p>
    <w:p w14:paraId="51FD52D9" w14:textId="76C0013A" w:rsidR="009472D7" w:rsidRPr="0044092B" w:rsidRDefault="002F1457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monitorowanie </w:t>
      </w:r>
      <w:r w:rsidR="00EA7DB9" w:rsidRPr="0044092B">
        <w:rPr>
          <w:rFonts w:cstheme="minorHAnsi"/>
          <w:sz w:val="24"/>
          <w:szCs w:val="24"/>
        </w:rPr>
        <w:t>pozyskiwania</w:t>
      </w:r>
      <w:r w:rsidR="00670CC9" w:rsidRPr="0044092B">
        <w:rPr>
          <w:rFonts w:cstheme="minorHAnsi"/>
          <w:sz w:val="24"/>
          <w:szCs w:val="24"/>
        </w:rPr>
        <w:t xml:space="preserve"> </w:t>
      </w:r>
      <w:r w:rsidR="009472D7" w:rsidRPr="0044092B">
        <w:rPr>
          <w:rFonts w:cstheme="minorHAnsi"/>
          <w:sz w:val="24"/>
          <w:szCs w:val="24"/>
        </w:rPr>
        <w:t xml:space="preserve">opinii o praktykantach w zakresie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="009472D7" w:rsidRPr="0044092B">
        <w:rPr>
          <w:rFonts w:cstheme="minorHAnsi"/>
          <w:sz w:val="24"/>
          <w:szCs w:val="24"/>
        </w:rPr>
        <w:t xml:space="preserve"> od podmiotów przyjmujących studentów na praktyki</w:t>
      </w:r>
      <w:r w:rsidR="00BC3B9B" w:rsidRPr="0044092B">
        <w:rPr>
          <w:rFonts w:cstheme="minorHAnsi"/>
          <w:sz w:val="24"/>
          <w:szCs w:val="24"/>
        </w:rPr>
        <w:t>,</w:t>
      </w:r>
    </w:p>
    <w:p w14:paraId="7E602047" w14:textId="67CA9905" w:rsidR="00EA7DB9" w:rsidRPr="0044092B" w:rsidRDefault="00EA7DB9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 przygotowania i wykonania pracy dyplomowej oraz złożenie egzaminu dyplomowego, z wykorzystaniem informaty</w:t>
      </w:r>
      <w:r w:rsidR="006D60CD" w:rsidRPr="0044092B">
        <w:rPr>
          <w:rFonts w:cstheme="minorHAnsi"/>
          <w:sz w:val="24"/>
          <w:szCs w:val="24"/>
        </w:rPr>
        <w:t xml:space="preserve">cznego systemu </w:t>
      </w:r>
      <w:proofErr w:type="spellStart"/>
      <w:r w:rsidR="006D60CD" w:rsidRPr="0044092B">
        <w:rPr>
          <w:rFonts w:cstheme="minorHAnsi"/>
          <w:sz w:val="24"/>
          <w:szCs w:val="24"/>
        </w:rPr>
        <w:t>antyplagiatowego</w:t>
      </w:r>
      <w:proofErr w:type="spellEnd"/>
      <w:r w:rsidR="00BC3B9B" w:rsidRPr="0044092B">
        <w:rPr>
          <w:rFonts w:cstheme="minorHAnsi"/>
          <w:sz w:val="24"/>
          <w:szCs w:val="24"/>
        </w:rPr>
        <w:t>,</w:t>
      </w:r>
    </w:p>
    <w:p w14:paraId="48C32EA4" w14:textId="77777777" w:rsidR="009472D7" w:rsidRPr="0044092B" w:rsidRDefault="00D66F6E" w:rsidP="00E31017">
      <w:pPr>
        <w:pStyle w:val="Akapitzlist"/>
        <w:numPr>
          <w:ilvl w:val="0"/>
          <w:numId w:val="8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monitorowanie realizacji i </w:t>
      </w:r>
      <w:r w:rsidR="009472D7" w:rsidRPr="0044092B">
        <w:rPr>
          <w:rFonts w:cstheme="minorHAnsi"/>
          <w:sz w:val="24"/>
          <w:szCs w:val="24"/>
        </w:rPr>
        <w:t>cykliczne doskonalenie Strategii Rozwoju Uczelni.</w:t>
      </w:r>
    </w:p>
    <w:p w14:paraId="02E12452" w14:textId="77777777" w:rsidR="00444AA7" w:rsidRPr="0044092B" w:rsidRDefault="00444AA7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 xml:space="preserve">§ </w:t>
      </w:r>
      <w:r w:rsidR="00A261D2" w:rsidRPr="0044092B">
        <w:rPr>
          <w:rFonts w:asciiTheme="minorHAnsi" w:hAnsiTheme="minorHAnsi"/>
        </w:rPr>
        <w:t>8</w:t>
      </w:r>
    </w:p>
    <w:p w14:paraId="123B0FFF" w14:textId="77777777" w:rsidR="00444AA7" w:rsidRPr="0044092B" w:rsidRDefault="00444AA7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Weryfikacja zakładanych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 xml:space="preserve"> na poszczególnych kierunkach studiów obejmuje:</w:t>
      </w:r>
    </w:p>
    <w:p w14:paraId="7EE15193" w14:textId="2C3E0FEB" w:rsidR="00444AA7" w:rsidRPr="0044092B" w:rsidRDefault="00444AA7" w:rsidP="00E3101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sprawdzalności zdefiniowanych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="00BC3B9B" w:rsidRPr="0044092B">
        <w:rPr>
          <w:rFonts w:cstheme="minorHAnsi"/>
          <w:sz w:val="24"/>
          <w:szCs w:val="24"/>
        </w:rPr>
        <w:t>,</w:t>
      </w:r>
    </w:p>
    <w:p w14:paraId="25035E21" w14:textId="5CF1FC62" w:rsidR="00444AA7" w:rsidRPr="0044092B" w:rsidRDefault="00444AA7" w:rsidP="00E3101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badanie przejrzystości procedury egzaminacyjnej</w:t>
      </w:r>
      <w:r w:rsidR="00BC3B9B" w:rsidRPr="0044092B">
        <w:rPr>
          <w:rFonts w:cstheme="minorHAnsi"/>
          <w:sz w:val="24"/>
          <w:szCs w:val="24"/>
        </w:rPr>
        <w:t>,</w:t>
      </w:r>
    </w:p>
    <w:p w14:paraId="0D3ED6DB" w14:textId="30DB3213" w:rsidR="00444AA7" w:rsidRPr="0044092B" w:rsidRDefault="00444AA7" w:rsidP="00E3101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ocenę czytelności zasad oceniania studentów, w tym egzaminów, prac zaliczeniowych, prac projektowych</w:t>
      </w:r>
      <w:r w:rsidR="00BC3B9B" w:rsidRPr="0044092B">
        <w:rPr>
          <w:rFonts w:cstheme="minorHAnsi"/>
          <w:sz w:val="24"/>
          <w:szCs w:val="24"/>
        </w:rPr>
        <w:t>,</w:t>
      </w:r>
    </w:p>
    <w:p w14:paraId="3EC5523F" w14:textId="423ED758" w:rsidR="00444AA7" w:rsidRPr="0044092B" w:rsidRDefault="00444AA7" w:rsidP="00E3101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weryfikację procedury zatwierdzania tematów prac dyplomowych</w:t>
      </w:r>
      <w:r w:rsidR="00BC3B9B" w:rsidRPr="0044092B">
        <w:rPr>
          <w:rFonts w:cstheme="minorHAnsi"/>
          <w:sz w:val="24"/>
          <w:szCs w:val="24"/>
        </w:rPr>
        <w:t>,</w:t>
      </w:r>
    </w:p>
    <w:p w14:paraId="32F107B0" w14:textId="1F4E6A4D" w:rsidR="00444AA7" w:rsidRPr="0044092B" w:rsidRDefault="00444AA7" w:rsidP="00E3101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ocenę procedury doboru recenzentów i jakości recenzji</w:t>
      </w:r>
      <w:r w:rsidR="00BC3B9B" w:rsidRPr="0044092B">
        <w:rPr>
          <w:rFonts w:cstheme="minorHAnsi"/>
          <w:sz w:val="24"/>
          <w:szCs w:val="24"/>
        </w:rPr>
        <w:t>,</w:t>
      </w:r>
    </w:p>
    <w:p w14:paraId="63C0CBBE" w14:textId="1B576A3E" w:rsidR="00444AA7" w:rsidRPr="0044092B" w:rsidRDefault="00444AA7" w:rsidP="00E3101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ocenę organizacji i przebiegu obrony pracy dyplomowej</w:t>
      </w:r>
      <w:r w:rsidR="00BC3B9B" w:rsidRPr="0044092B">
        <w:rPr>
          <w:rFonts w:cstheme="minorHAnsi"/>
          <w:sz w:val="24"/>
          <w:szCs w:val="24"/>
        </w:rPr>
        <w:t>,</w:t>
      </w:r>
    </w:p>
    <w:p w14:paraId="76552BEF" w14:textId="516ADA94" w:rsidR="00444AA7" w:rsidRPr="0044092B" w:rsidRDefault="00444AA7" w:rsidP="00E3101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zasad dokumentowania sposobów weryfikacji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 xml:space="preserve"> w zakresie wiedzy, umiejętności i kompetencji społecznych</w:t>
      </w:r>
      <w:r w:rsidR="00BC3B9B" w:rsidRPr="0044092B">
        <w:rPr>
          <w:rFonts w:cstheme="minorHAnsi"/>
          <w:sz w:val="24"/>
          <w:szCs w:val="24"/>
        </w:rPr>
        <w:t>,</w:t>
      </w:r>
    </w:p>
    <w:p w14:paraId="3C836FF4" w14:textId="210C31FB" w:rsidR="00444AA7" w:rsidRPr="0044092B" w:rsidRDefault="00444AA7" w:rsidP="00E3101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weryfikacji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 xml:space="preserve"> uzyskanych w wyniku odbycia praktyk</w:t>
      </w:r>
      <w:r w:rsidR="00BC3B9B" w:rsidRPr="0044092B">
        <w:rPr>
          <w:rFonts w:cstheme="minorHAnsi"/>
          <w:sz w:val="24"/>
          <w:szCs w:val="24"/>
        </w:rPr>
        <w:t>,</w:t>
      </w:r>
    </w:p>
    <w:p w14:paraId="196AAE7F" w14:textId="77777777" w:rsidR="00444AA7" w:rsidRPr="0044092B" w:rsidRDefault="00444AA7" w:rsidP="00E3101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uwzględniania corocznej opinii nauczycieli </w:t>
      </w:r>
      <w:r w:rsidR="00272ACF" w:rsidRPr="0044092B">
        <w:rPr>
          <w:rFonts w:cstheme="minorHAnsi"/>
          <w:sz w:val="24"/>
          <w:szCs w:val="24"/>
        </w:rPr>
        <w:t>akademickich</w:t>
      </w:r>
      <w:r w:rsidRPr="0044092B">
        <w:rPr>
          <w:rFonts w:cstheme="minorHAnsi"/>
          <w:sz w:val="24"/>
          <w:szCs w:val="24"/>
        </w:rPr>
        <w:t xml:space="preserve"> w zakresie sugestii korygowania efektów </w:t>
      </w:r>
      <w:r w:rsidR="0015070C" w:rsidRPr="0044092B">
        <w:rPr>
          <w:rFonts w:cstheme="minorHAnsi"/>
          <w:sz w:val="24"/>
          <w:szCs w:val="24"/>
        </w:rPr>
        <w:t>uczenia się</w:t>
      </w:r>
      <w:r w:rsidRPr="0044092B">
        <w:rPr>
          <w:rFonts w:cstheme="minorHAnsi"/>
          <w:sz w:val="24"/>
          <w:szCs w:val="24"/>
        </w:rPr>
        <w:t>.</w:t>
      </w:r>
    </w:p>
    <w:p w14:paraId="2CB50339" w14:textId="77777777" w:rsidR="00444AA7" w:rsidRPr="0044092B" w:rsidRDefault="00444AA7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 xml:space="preserve">§ </w:t>
      </w:r>
      <w:r w:rsidR="00A261D2" w:rsidRPr="0044092B">
        <w:rPr>
          <w:rFonts w:asciiTheme="minorHAnsi" w:hAnsiTheme="minorHAnsi"/>
        </w:rPr>
        <w:t>9</w:t>
      </w:r>
    </w:p>
    <w:p w14:paraId="37496751" w14:textId="77777777" w:rsidR="00A261D2" w:rsidRPr="0044092B" w:rsidRDefault="00A261D2" w:rsidP="00E31017">
      <w:p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 kwalifikacji nauczycieli akademickich i badanie warunków ich rozwoju obejmuje:</w:t>
      </w:r>
    </w:p>
    <w:p w14:paraId="160D5E74" w14:textId="7914CB25" w:rsidR="00A261D2" w:rsidRPr="0044092B" w:rsidRDefault="00A261D2" w:rsidP="00E31017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badanie zgodności kwalifikacji nauczycieli akademickich z prowadzonym kierunkiem studiów</w:t>
      </w:r>
      <w:r w:rsidR="00BC3B9B" w:rsidRPr="0044092B">
        <w:rPr>
          <w:rFonts w:cstheme="minorHAnsi"/>
          <w:sz w:val="24"/>
          <w:szCs w:val="24"/>
        </w:rPr>
        <w:t>,</w:t>
      </w:r>
    </w:p>
    <w:p w14:paraId="19ED3B52" w14:textId="119F6EBA" w:rsidR="00A261D2" w:rsidRPr="0044092B" w:rsidRDefault="00A261D2" w:rsidP="00E31017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lastRenderedPageBreak/>
        <w:t>weryfikację dorobku naukowego i kwalifikacji dydaktycznych kadry pod kątem adekwatności do realizowanego programu i zakładanych efektów uczenia się</w:t>
      </w:r>
      <w:r w:rsidR="00BC3B9B" w:rsidRPr="0044092B">
        <w:rPr>
          <w:rFonts w:cstheme="minorHAnsi"/>
          <w:sz w:val="24"/>
          <w:szCs w:val="24"/>
        </w:rPr>
        <w:t>,</w:t>
      </w:r>
    </w:p>
    <w:p w14:paraId="3D096E97" w14:textId="1B2C8118" w:rsidR="00A261D2" w:rsidRPr="0044092B" w:rsidRDefault="00A261D2" w:rsidP="00E31017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badanie posiadania doświadczenia p</w:t>
      </w:r>
      <w:r w:rsidR="00272ACF" w:rsidRPr="0044092B">
        <w:rPr>
          <w:rFonts w:cstheme="minorHAnsi"/>
          <w:sz w:val="24"/>
          <w:szCs w:val="24"/>
        </w:rPr>
        <w:t xml:space="preserve">raktycznego kadry zgodnego </w:t>
      </w:r>
      <w:r w:rsidRPr="0044092B">
        <w:rPr>
          <w:rFonts w:cstheme="minorHAnsi"/>
          <w:sz w:val="24"/>
          <w:szCs w:val="24"/>
        </w:rPr>
        <w:t>z danym kierunkiem studiów</w:t>
      </w:r>
      <w:r w:rsidR="00BC3B9B" w:rsidRPr="0044092B">
        <w:rPr>
          <w:rFonts w:cstheme="minorHAnsi"/>
          <w:sz w:val="24"/>
          <w:szCs w:val="24"/>
        </w:rPr>
        <w:t>,</w:t>
      </w:r>
    </w:p>
    <w:p w14:paraId="2DE45A5E" w14:textId="4DA0FBE0" w:rsidR="00A261D2" w:rsidRPr="0044092B" w:rsidRDefault="00A261D2" w:rsidP="00E31017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ocenę aktywności naukowej nauczycieli akademickich</w:t>
      </w:r>
      <w:r w:rsidR="00BC3B9B" w:rsidRPr="0044092B">
        <w:rPr>
          <w:rFonts w:cstheme="minorHAnsi"/>
          <w:sz w:val="24"/>
          <w:szCs w:val="24"/>
        </w:rPr>
        <w:t>,</w:t>
      </w:r>
    </w:p>
    <w:p w14:paraId="2C6B94E0" w14:textId="720090B5" w:rsidR="00272ACF" w:rsidRPr="0044092B" w:rsidRDefault="00A261D2" w:rsidP="00E31017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ocenę podnoszenia </w:t>
      </w:r>
      <w:r w:rsidR="00272ACF" w:rsidRPr="0044092B">
        <w:rPr>
          <w:rFonts w:cstheme="minorHAnsi"/>
          <w:sz w:val="24"/>
          <w:szCs w:val="24"/>
        </w:rPr>
        <w:t>kwalifikacji przez nauczycieli</w:t>
      </w:r>
      <w:r w:rsidR="00BC3B9B" w:rsidRPr="0044092B">
        <w:rPr>
          <w:rFonts w:cstheme="minorHAnsi"/>
          <w:sz w:val="24"/>
          <w:szCs w:val="24"/>
        </w:rPr>
        <w:t>,</w:t>
      </w:r>
    </w:p>
    <w:p w14:paraId="363B2F37" w14:textId="21882F42" w:rsidR="00A261D2" w:rsidRPr="0044092B" w:rsidRDefault="00A261D2" w:rsidP="00E31017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możliwość publikowania przez nauczycieli w Wydawnictwie Uczelnianym oraz w wydawnictwach zewnętrznych</w:t>
      </w:r>
      <w:r w:rsidR="00BC3B9B" w:rsidRPr="0044092B">
        <w:rPr>
          <w:rFonts w:cstheme="minorHAnsi"/>
          <w:sz w:val="24"/>
          <w:szCs w:val="24"/>
        </w:rPr>
        <w:t>,</w:t>
      </w:r>
    </w:p>
    <w:p w14:paraId="178F22A8" w14:textId="48705AAB" w:rsidR="00A261D2" w:rsidRPr="0044092B" w:rsidRDefault="00A261D2" w:rsidP="00E31017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badanie możliwości uczestnictwa pracowników w programach wymiany międzynarodowej</w:t>
      </w:r>
      <w:r w:rsidR="00BC3B9B" w:rsidRPr="0044092B">
        <w:rPr>
          <w:rFonts w:cstheme="minorHAnsi"/>
          <w:sz w:val="24"/>
          <w:szCs w:val="24"/>
        </w:rPr>
        <w:t>,</w:t>
      </w:r>
    </w:p>
    <w:p w14:paraId="69313A0E" w14:textId="246049D9" w:rsidR="00A261D2" w:rsidRPr="0044092B" w:rsidRDefault="00A261D2" w:rsidP="00E31017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nagradzanie nauczycieli akademickich wg odnośnych zasad</w:t>
      </w:r>
      <w:r w:rsidR="00BC3B9B" w:rsidRPr="0044092B">
        <w:rPr>
          <w:rFonts w:cstheme="minorHAnsi"/>
          <w:sz w:val="24"/>
          <w:szCs w:val="24"/>
        </w:rPr>
        <w:t>,</w:t>
      </w:r>
    </w:p>
    <w:p w14:paraId="208D1FAD" w14:textId="77777777" w:rsidR="00A261D2" w:rsidRPr="0044092B" w:rsidRDefault="00A261D2" w:rsidP="00E31017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finansowanie udziału nauczycieli w konferencjach naukowych.</w:t>
      </w:r>
    </w:p>
    <w:p w14:paraId="6104FB99" w14:textId="77777777" w:rsidR="00A261D2" w:rsidRPr="0044092B" w:rsidRDefault="00A261D2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10</w:t>
      </w:r>
    </w:p>
    <w:p w14:paraId="17350EED" w14:textId="77777777" w:rsidR="00444AA7" w:rsidRPr="0044092B" w:rsidRDefault="00444AA7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Ocena dostępności informacji na temat kształcenia obejmuje:</w:t>
      </w:r>
    </w:p>
    <w:p w14:paraId="698A549D" w14:textId="4DCFEBCF" w:rsidR="00444AA7" w:rsidRPr="0044092B" w:rsidRDefault="00444AA7" w:rsidP="00E31017">
      <w:pPr>
        <w:pStyle w:val="Akapitzlist"/>
        <w:numPr>
          <w:ilvl w:val="0"/>
          <w:numId w:val="1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badanie funkcjonowania systemu informacyjnego o kartach </w:t>
      </w:r>
      <w:r w:rsidR="00624A23" w:rsidRPr="0044092B">
        <w:rPr>
          <w:rFonts w:cstheme="minorHAnsi"/>
          <w:sz w:val="24"/>
          <w:szCs w:val="24"/>
        </w:rPr>
        <w:t xml:space="preserve">opisu </w:t>
      </w:r>
      <w:r w:rsidRPr="0044092B">
        <w:rPr>
          <w:rFonts w:cstheme="minorHAnsi"/>
          <w:sz w:val="24"/>
          <w:szCs w:val="24"/>
        </w:rPr>
        <w:t>przedmiotów w zakresi</w:t>
      </w:r>
      <w:r w:rsidR="00624A23" w:rsidRPr="0044092B">
        <w:rPr>
          <w:rFonts w:cstheme="minorHAnsi"/>
          <w:sz w:val="24"/>
          <w:szCs w:val="24"/>
        </w:rPr>
        <w:t>e ich dostępności dla studentów</w:t>
      </w:r>
      <w:r w:rsidR="00BC3B9B" w:rsidRPr="0044092B">
        <w:rPr>
          <w:rFonts w:cstheme="minorHAnsi"/>
          <w:sz w:val="24"/>
          <w:szCs w:val="24"/>
        </w:rPr>
        <w:t>,</w:t>
      </w:r>
    </w:p>
    <w:p w14:paraId="7ADD05EA" w14:textId="6CF61EDC" w:rsidR="00444AA7" w:rsidRPr="0044092B" w:rsidRDefault="00444AA7" w:rsidP="00E31017">
      <w:pPr>
        <w:pStyle w:val="Akapitzlist"/>
        <w:numPr>
          <w:ilvl w:val="0"/>
          <w:numId w:val="10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weryfikację przejrzystości zasad i procedury rekrutacji</w:t>
      </w:r>
      <w:r w:rsidR="00BC3B9B" w:rsidRPr="0044092B">
        <w:rPr>
          <w:rFonts w:cstheme="minorHAnsi"/>
          <w:sz w:val="24"/>
          <w:szCs w:val="24"/>
        </w:rPr>
        <w:t>,</w:t>
      </w:r>
    </w:p>
    <w:p w14:paraId="0C38DE05" w14:textId="77777777" w:rsidR="00111B6F" w:rsidRPr="0044092B" w:rsidRDefault="00F07283" w:rsidP="00E31017">
      <w:pPr>
        <w:pStyle w:val="Akapitzlist"/>
        <w:numPr>
          <w:ilvl w:val="0"/>
          <w:numId w:val="10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zakres</w:t>
      </w:r>
      <w:r w:rsidR="00444AA7" w:rsidRPr="0044092B">
        <w:rPr>
          <w:rFonts w:cstheme="minorHAnsi"/>
          <w:sz w:val="24"/>
          <w:szCs w:val="24"/>
        </w:rPr>
        <w:t xml:space="preserve"> publicznego dostępu do aktualnych informacji o programach studiów, zakładanych efektach </w:t>
      </w:r>
      <w:r w:rsidR="0042769C" w:rsidRPr="0044092B">
        <w:rPr>
          <w:rFonts w:cstheme="minorHAnsi"/>
          <w:sz w:val="24"/>
          <w:szCs w:val="24"/>
        </w:rPr>
        <w:t>uczenia się</w:t>
      </w:r>
      <w:r w:rsidR="00444AA7" w:rsidRPr="0044092B">
        <w:rPr>
          <w:rFonts w:cstheme="minorHAnsi"/>
          <w:sz w:val="24"/>
          <w:szCs w:val="24"/>
        </w:rPr>
        <w:t>, organiz</w:t>
      </w:r>
      <w:r w:rsidR="00624A23" w:rsidRPr="0044092B">
        <w:rPr>
          <w:rFonts w:cstheme="minorHAnsi"/>
          <w:sz w:val="24"/>
          <w:szCs w:val="24"/>
        </w:rPr>
        <w:t>acji i procedurach toku studiów.</w:t>
      </w:r>
    </w:p>
    <w:p w14:paraId="7CAA0A9A" w14:textId="77777777" w:rsidR="00444AA7" w:rsidRPr="0044092B" w:rsidRDefault="00444AA7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11</w:t>
      </w:r>
    </w:p>
    <w:p w14:paraId="2265BD45" w14:textId="77777777" w:rsidR="00444AA7" w:rsidRPr="0044092B" w:rsidRDefault="00974DE2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Badanie</w:t>
      </w:r>
      <w:r w:rsidR="00444AA7" w:rsidRPr="0044092B">
        <w:rPr>
          <w:rFonts w:cstheme="minorHAnsi"/>
          <w:sz w:val="24"/>
          <w:szCs w:val="24"/>
        </w:rPr>
        <w:t xml:space="preserve"> losów absolwentów obejmuje:</w:t>
      </w:r>
    </w:p>
    <w:p w14:paraId="341AB557" w14:textId="77777777" w:rsidR="00E04A41" w:rsidRPr="0044092B" w:rsidRDefault="00444AA7" w:rsidP="00E31017">
      <w:pPr>
        <w:pStyle w:val="Akapitzlist"/>
        <w:numPr>
          <w:ilvl w:val="0"/>
          <w:numId w:val="11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 karier</w:t>
      </w:r>
      <w:r w:rsidR="0006697E" w:rsidRPr="0044092B">
        <w:rPr>
          <w:rFonts w:cstheme="minorHAnsi"/>
          <w:sz w:val="24"/>
          <w:szCs w:val="24"/>
        </w:rPr>
        <w:t xml:space="preserve"> zawodowych absolwentów Uczelni za pomocą</w:t>
      </w:r>
      <w:r w:rsidR="00E04A41" w:rsidRPr="0044092B">
        <w:rPr>
          <w:rFonts w:cstheme="minorHAnsi"/>
          <w:sz w:val="24"/>
          <w:szCs w:val="24"/>
        </w:rPr>
        <w:t>:</w:t>
      </w:r>
    </w:p>
    <w:p w14:paraId="7FABAA10" w14:textId="77777777" w:rsidR="00444AA7" w:rsidRPr="0044092B" w:rsidRDefault="0006697E" w:rsidP="00E3101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Ogólnopolskiego Systemu Monitorowania Ekonomicznych Losów Absolwentów.</w:t>
      </w:r>
    </w:p>
    <w:p w14:paraId="77A81162" w14:textId="77777777" w:rsidR="00E04A41" w:rsidRPr="0044092B" w:rsidRDefault="00E04A41" w:rsidP="00E3101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Badań własnych.</w:t>
      </w:r>
    </w:p>
    <w:p w14:paraId="05AFDA43" w14:textId="6F297844" w:rsidR="00444AA7" w:rsidRPr="0044092B" w:rsidRDefault="00BC1813" w:rsidP="00E31017">
      <w:pPr>
        <w:pStyle w:val="Akapitzlist"/>
        <w:numPr>
          <w:ilvl w:val="0"/>
          <w:numId w:val="11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</w:t>
      </w:r>
      <w:r w:rsidR="00444AA7" w:rsidRPr="0044092B">
        <w:rPr>
          <w:rFonts w:cstheme="minorHAnsi"/>
          <w:sz w:val="24"/>
          <w:szCs w:val="24"/>
        </w:rPr>
        <w:t xml:space="preserve"> wdrażania wniosków z przeprowadzanych badań wśród absolwentów</w:t>
      </w:r>
      <w:r w:rsidR="00BC3B9B" w:rsidRPr="0044092B">
        <w:rPr>
          <w:rFonts w:cstheme="minorHAnsi"/>
          <w:sz w:val="24"/>
          <w:szCs w:val="24"/>
        </w:rPr>
        <w:t>,</w:t>
      </w:r>
    </w:p>
    <w:p w14:paraId="4654E0FB" w14:textId="1BBA3F4C" w:rsidR="00444AA7" w:rsidRPr="0044092B" w:rsidRDefault="00BC1813" w:rsidP="00E31017">
      <w:pPr>
        <w:pStyle w:val="Akapitzlist"/>
        <w:numPr>
          <w:ilvl w:val="0"/>
          <w:numId w:val="11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</w:t>
      </w:r>
      <w:r w:rsidR="00444AA7" w:rsidRPr="0044092B">
        <w:rPr>
          <w:rFonts w:cstheme="minorHAnsi"/>
          <w:sz w:val="24"/>
          <w:szCs w:val="24"/>
        </w:rPr>
        <w:t xml:space="preserve"> programów </w:t>
      </w:r>
      <w:r w:rsidR="00627A28" w:rsidRPr="0044092B">
        <w:rPr>
          <w:rFonts w:cstheme="minorHAnsi"/>
          <w:sz w:val="24"/>
          <w:szCs w:val="24"/>
        </w:rPr>
        <w:t>studiów</w:t>
      </w:r>
      <w:r w:rsidR="00444AA7" w:rsidRPr="0044092B">
        <w:rPr>
          <w:rFonts w:cstheme="minorHAnsi"/>
          <w:sz w:val="24"/>
          <w:szCs w:val="24"/>
        </w:rPr>
        <w:t xml:space="preserve"> przez absolwentów w celu dostosowania kierunków studiów do potrzeb rynku pracy.</w:t>
      </w:r>
    </w:p>
    <w:p w14:paraId="4147D034" w14:textId="77777777" w:rsidR="00444AA7" w:rsidRPr="0044092B" w:rsidRDefault="00C37FF8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12</w:t>
      </w:r>
    </w:p>
    <w:p w14:paraId="7B0B3E9E" w14:textId="77777777" w:rsidR="00C37FF8" w:rsidRPr="0044092B" w:rsidRDefault="00C37FF8" w:rsidP="00E31017">
      <w:p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Ocena aktywności naukowo-badawczej jednostki obejmuje:</w:t>
      </w:r>
    </w:p>
    <w:p w14:paraId="796E2A88" w14:textId="4EDAF583" w:rsidR="00C37FF8" w:rsidRPr="0044092B" w:rsidRDefault="00C37FF8" w:rsidP="00E31017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badanie dorobku naukowego nauczycieli</w:t>
      </w:r>
      <w:r w:rsidR="00BC3B9B" w:rsidRPr="0044092B">
        <w:rPr>
          <w:rFonts w:cstheme="minorHAnsi"/>
          <w:sz w:val="24"/>
          <w:szCs w:val="24"/>
        </w:rPr>
        <w:t>,</w:t>
      </w:r>
    </w:p>
    <w:p w14:paraId="12629C6B" w14:textId="22C98737" w:rsidR="00C37FF8" w:rsidRPr="0044092B" w:rsidRDefault="00BC1813" w:rsidP="00E31017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monitorowanie</w:t>
      </w:r>
      <w:r w:rsidR="00C37FF8" w:rsidRPr="0044092B">
        <w:rPr>
          <w:rFonts w:cstheme="minorHAnsi"/>
          <w:sz w:val="24"/>
          <w:szCs w:val="24"/>
        </w:rPr>
        <w:t xml:space="preserve"> współpracy naukowo-badawczej Instytutów z otoczeniem</w:t>
      </w:r>
      <w:r w:rsidR="00BC3B9B" w:rsidRPr="0044092B">
        <w:rPr>
          <w:rFonts w:cstheme="minorHAnsi"/>
          <w:sz w:val="24"/>
          <w:szCs w:val="24"/>
        </w:rPr>
        <w:t>,</w:t>
      </w:r>
    </w:p>
    <w:p w14:paraId="6C1775D5" w14:textId="77777777" w:rsidR="00C37FF8" w:rsidRPr="0044092B" w:rsidRDefault="00BC1813" w:rsidP="00E31017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lastRenderedPageBreak/>
        <w:t>monitorowanie</w:t>
      </w:r>
      <w:r w:rsidR="00C37FF8" w:rsidRPr="0044092B">
        <w:rPr>
          <w:rFonts w:cstheme="minorHAnsi"/>
          <w:sz w:val="24"/>
          <w:szCs w:val="24"/>
        </w:rPr>
        <w:t xml:space="preserve"> współpracy Uczelni z krajowymi i zagranicznymi ośrodkami akademickimi.</w:t>
      </w:r>
    </w:p>
    <w:p w14:paraId="5B1058B9" w14:textId="77777777" w:rsidR="00FD55C4" w:rsidRPr="0044092B" w:rsidRDefault="00FD55C4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1</w:t>
      </w:r>
      <w:r w:rsidR="005976EB" w:rsidRPr="0044092B">
        <w:rPr>
          <w:rFonts w:asciiTheme="minorHAnsi" w:hAnsiTheme="minorHAnsi"/>
        </w:rPr>
        <w:t>3</w:t>
      </w:r>
    </w:p>
    <w:p w14:paraId="1D28A439" w14:textId="77777777" w:rsidR="00624A23" w:rsidRPr="0044092B" w:rsidRDefault="00624A23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Ocena mobilności studentów:</w:t>
      </w:r>
    </w:p>
    <w:p w14:paraId="3B30F194" w14:textId="60EFB475" w:rsidR="00106D4E" w:rsidRPr="0044092B" w:rsidRDefault="00DA1AFC" w:rsidP="0044092B">
      <w:pPr>
        <w:pStyle w:val="Akapitzlist"/>
        <w:numPr>
          <w:ilvl w:val="0"/>
          <w:numId w:val="29"/>
        </w:numPr>
        <w:spacing w:after="0" w:line="36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4092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monitorowanie mobilności studentów ze względu na </w:t>
      </w:r>
      <w:r w:rsidR="00106D4E" w:rsidRPr="0044092B">
        <w:rPr>
          <w:rFonts w:eastAsia="Times New Roman" w:cstheme="minorHAnsi"/>
          <w:color w:val="000000"/>
          <w:sz w:val="24"/>
          <w:szCs w:val="24"/>
          <w:lang w:eastAsia="pl-PL"/>
        </w:rPr>
        <w:t>charakter wyjazdu (mobilność na studia lub mobilność na praktykę)</w:t>
      </w:r>
      <w:r w:rsidR="00BC3B9B" w:rsidRPr="0044092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3A696F8" w14:textId="7BD1C93A" w:rsidR="00624A23" w:rsidRPr="0044092B" w:rsidRDefault="003B1082" w:rsidP="00E31017">
      <w:pPr>
        <w:numPr>
          <w:ilvl w:val="0"/>
          <w:numId w:val="29"/>
        </w:numPr>
        <w:spacing w:before="100" w:beforeAutospacing="1" w:after="120"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4092B">
        <w:rPr>
          <w:rFonts w:eastAsia="Times New Roman" w:cstheme="minorHAnsi"/>
          <w:color w:val="000000"/>
          <w:sz w:val="24"/>
          <w:szCs w:val="24"/>
          <w:lang w:eastAsia="pl-PL"/>
        </w:rPr>
        <w:t>monitorowanie mobilności studentów z</w:t>
      </w:r>
      <w:r w:rsidR="009A1CFE" w:rsidRPr="0044092B">
        <w:rPr>
          <w:rFonts w:eastAsia="Times New Roman" w:cstheme="minorHAnsi"/>
          <w:color w:val="000000"/>
          <w:sz w:val="24"/>
          <w:szCs w:val="24"/>
          <w:lang w:eastAsia="pl-PL"/>
        </w:rPr>
        <w:t>e względu na kraj mobilności</w:t>
      </w:r>
      <w:r w:rsidRPr="0044092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8FA5379" w14:textId="77777777" w:rsidR="00C44643" w:rsidRPr="0044092B" w:rsidRDefault="00C44643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1</w:t>
      </w:r>
      <w:r w:rsidR="005976EB" w:rsidRPr="0044092B">
        <w:rPr>
          <w:rFonts w:asciiTheme="minorHAnsi" w:hAnsiTheme="minorHAnsi"/>
        </w:rPr>
        <w:t>4</w:t>
      </w:r>
    </w:p>
    <w:p w14:paraId="36614FAE" w14:textId="77777777" w:rsidR="00624A23" w:rsidRPr="0044092B" w:rsidRDefault="00C44643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Zapobieganie zjawiskom nieprawidłowym:</w:t>
      </w:r>
    </w:p>
    <w:p w14:paraId="4817F8C1" w14:textId="3A21A710" w:rsidR="00F63BA6" w:rsidRPr="0044092B" w:rsidRDefault="007B2EE8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- </w:t>
      </w:r>
      <w:r w:rsidR="00952515" w:rsidRPr="0044092B">
        <w:rPr>
          <w:rFonts w:cstheme="minorHAnsi"/>
          <w:sz w:val="24"/>
          <w:szCs w:val="24"/>
        </w:rPr>
        <w:t>monitorowanie spraw wpływających do komisji dyscyplinarnych.</w:t>
      </w:r>
    </w:p>
    <w:p w14:paraId="27D0CCD9" w14:textId="77777777" w:rsidR="00EE3147" w:rsidRPr="0044092B" w:rsidRDefault="00EE3147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15</w:t>
      </w:r>
    </w:p>
    <w:p w14:paraId="6A6D6B8C" w14:textId="13110632" w:rsidR="00EE3147" w:rsidRPr="0044092B" w:rsidRDefault="00EE3147" w:rsidP="00E3101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4092B">
        <w:rPr>
          <w:rFonts w:asciiTheme="minorHAnsi" w:hAnsiTheme="minorHAnsi" w:cstheme="minorHAnsi"/>
        </w:rPr>
        <w:t>Monitorowanie wsparcia dla studentów</w:t>
      </w:r>
    </w:p>
    <w:p w14:paraId="37C4FF4C" w14:textId="1E2055BB" w:rsidR="00952515" w:rsidRPr="0044092B" w:rsidRDefault="007B2EE8" w:rsidP="00E3101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151515"/>
        </w:rPr>
      </w:pPr>
      <w:r w:rsidRPr="0044092B">
        <w:rPr>
          <w:rFonts w:asciiTheme="minorHAnsi" w:hAnsiTheme="minorHAnsi" w:cstheme="minorHAnsi"/>
        </w:rPr>
        <w:t xml:space="preserve"> - </w:t>
      </w:r>
      <w:r w:rsidR="00EE3147" w:rsidRPr="0044092B">
        <w:rPr>
          <w:rFonts w:asciiTheme="minorHAnsi" w:hAnsiTheme="minorHAnsi" w:cstheme="minorHAnsi"/>
        </w:rPr>
        <w:t xml:space="preserve">badanie co dwa lata </w:t>
      </w:r>
      <w:r w:rsidR="00F63BA6" w:rsidRPr="0044092B">
        <w:rPr>
          <w:rFonts w:asciiTheme="minorHAnsi" w:hAnsiTheme="minorHAnsi" w:cstheme="minorHAnsi"/>
          <w:color w:val="151515"/>
        </w:rPr>
        <w:t>wsparci</w:t>
      </w:r>
      <w:r w:rsidR="00EE3147" w:rsidRPr="0044092B">
        <w:rPr>
          <w:rFonts w:asciiTheme="minorHAnsi" w:hAnsiTheme="minorHAnsi" w:cstheme="minorHAnsi"/>
          <w:color w:val="151515"/>
        </w:rPr>
        <w:t>a</w:t>
      </w:r>
      <w:r w:rsidR="00F63BA6" w:rsidRPr="0044092B">
        <w:rPr>
          <w:rFonts w:asciiTheme="minorHAnsi" w:hAnsiTheme="minorHAnsi" w:cstheme="minorHAnsi"/>
          <w:color w:val="151515"/>
        </w:rPr>
        <w:t xml:space="preserve"> naukowe</w:t>
      </w:r>
      <w:r w:rsidR="00EE3147" w:rsidRPr="0044092B">
        <w:rPr>
          <w:rFonts w:asciiTheme="minorHAnsi" w:hAnsiTheme="minorHAnsi" w:cstheme="minorHAnsi"/>
          <w:color w:val="151515"/>
        </w:rPr>
        <w:t>go</w:t>
      </w:r>
      <w:r w:rsidR="00F63BA6" w:rsidRPr="0044092B">
        <w:rPr>
          <w:rFonts w:asciiTheme="minorHAnsi" w:hAnsiTheme="minorHAnsi" w:cstheme="minorHAnsi"/>
          <w:color w:val="151515"/>
        </w:rPr>
        <w:t>, dydaktyczne</w:t>
      </w:r>
      <w:r w:rsidR="00EE3147" w:rsidRPr="0044092B">
        <w:rPr>
          <w:rFonts w:asciiTheme="minorHAnsi" w:hAnsiTheme="minorHAnsi" w:cstheme="minorHAnsi"/>
          <w:color w:val="151515"/>
        </w:rPr>
        <w:t>go</w:t>
      </w:r>
      <w:r w:rsidR="00F63BA6" w:rsidRPr="0044092B">
        <w:rPr>
          <w:rFonts w:asciiTheme="minorHAnsi" w:hAnsiTheme="minorHAnsi" w:cstheme="minorHAnsi"/>
          <w:color w:val="151515"/>
        </w:rPr>
        <w:t>, materialne</w:t>
      </w:r>
      <w:r w:rsidR="00EE3147" w:rsidRPr="0044092B">
        <w:rPr>
          <w:rFonts w:asciiTheme="minorHAnsi" w:hAnsiTheme="minorHAnsi" w:cstheme="minorHAnsi"/>
          <w:color w:val="151515"/>
        </w:rPr>
        <w:t>go</w:t>
      </w:r>
      <w:r w:rsidR="00F63BA6" w:rsidRPr="0044092B">
        <w:rPr>
          <w:rFonts w:asciiTheme="minorHAnsi" w:hAnsiTheme="minorHAnsi" w:cstheme="minorHAnsi"/>
          <w:color w:val="151515"/>
        </w:rPr>
        <w:t>, psychologiczne</w:t>
      </w:r>
      <w:r w:rsidR="00EE3147" w:rsidRPr="0044092B">
        <w:rPr>
          <w:rFonts w:asciiTheme="minorHAnsi" w:hAnsiTheme="minorHAnsi" w:cstheme="minorHAnsi"/>
          <w:color w:val="151515"/>
        </w:rPr>
        <w:t>go</w:t>
      </w:r>
      <w:r w:rsidR="00304F46" w:rsidRPr="0044092B">
        <w:rPr>
          <w:rFonts w:asciiTheme="minorHAnsi" w:hAnsiTheme="minorHAnsi" w:cstheme="minorHAnsi"/>
          <w:color w:val="151515"/>
        </w:rPr>
        <w:t>;</w:t>
      </w:r>
      <w:r w:rsidR="00F63BA6" w:rsidRPr="0044092B">
        <w:rPr>
          <w:rFonts w:asciiTheme="minorHAnsi" w:hAnsiTheme="minorHAnsi" w:cstheme="minorHAnsi"/>
          <w:color w:val="151515"/>
        </w:rPr>
        <w:t xml:space="preserve">  </w:t>
      </w:r>
      <w:r w:rsidR="00EE3147" w:rsidRPr="0044092B">
        <w:rPr>
          <w:rFonts w:asciiTheme="minorHAnsi" w:hAnsiTheme="minorHAnsi" w:cstheme="minorHAnsi"/>
          <w:color w:val="151515"/>
        </w:rPr>
        <w:t>wsparcia</w:t>
      </w:r>
      <w:r w:rsidRPr="0044092B">
        <w:rPr>
          <w:rFonts w:asciiTheme="minorHAnsi" w:hAnsiTheme="minorHAnsi" w:cstheme="minorHAnsi"/>
          <w:color w:val="151515"/>
        </w:rPr>
        <w:t xml:space="preserve"> studentów z niepełnosprawnościami.</w:t>
      </w:r>
    </w:p>
    <w:p w14:paraId="1B82C6D3" w14:textId="3C1EE3AC" w:rsidR="00177563" w:rsidRPr="0044092B" w:rsidRDefault="00177563" w:rsidP="00E31017">
      <w:pPr>
        <w:pStyle w:val="Nagwek2"/>
        <w:rPr>
          <w:rFonts w:asciiTheme="minorHAnsi" w:hAnsiTheme="minorHAnsi"/>
        </w:rPr>
      </w:pPr>
      <w:bookmarkStart w:id="0" w:name="_Hlk171586314"/>
      <w:r w:rsidRPr="0044092B">
        <w:rPr>
          <w:rFonts w:asciiTheme="minorHAnsi" w:hAnsiTheme="minorHAnsi"/>
        </w:rPr>
        <w:t>§ 1</w:t>
      </w:r>
      <w:r w:rsidR="007B2EE8" w:rsidRPr="0044092B">
        <w:rPr>
          <w:rFonts w:asciiTheme="minorHAnsi" w:hAnsiTheme="minorHAnsi"/>
        </w:rPr>
        <w:t>6</w:t>
      </w:r>
    </w:p>
    <w:bookmarkEnd w:id="0"/>
    <w:p w14:paraId="28CC205E" w14:textId="34ABCFBA" w:rsidR="005E687C" w:rsidRDefault="005E687C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Struktur</w:t>
      </w:r>
      <w:r w:rsidR="00F91821" w:rsidRPr="0044092B">
        <w:rPr>
          <w:rFonts w:cstheme="minorHAnsi"/>
          <w:sz w:val="24"/>
          <w:szCs w:val="24"/>
        </w:rPr>
        <w:t>a</w:t>
      </w:r>
      <w:r w:rsidRPr="0044092B">
        <w:rPr>
          <w:rFonts w:cstheme="minorHAnsi"/>
          <w:sz w:val="24"/>
          <w:szCs w:val="24"/>
        </w:rPr>
        <w:t xml:space="preserve"> USZJK </w:t>
      </w:r>
    </w:p>
    <w:p w14:paraId="21710830" w14:textId="36C3A41C" w:rsidR="00F91821" w:rsidRDefault="00F91821" w:rsidP="0044092B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Na szczeblu uczelni: </w:t>
      </w:r>
      <w:r w:rsidR="005E687C" w:rsidRPr="0044092B">
        <w:rPr>
          <w:rFonts w:cstheme="minorHAnsi"/>
          <w:sz w:val="24"/>
          <w:szCs w:val="24"/>
        </w:rPr>
        <w:t>Rektor, Pełnomocnik Rektora</w:t>
      </w:r>
      <w:r w:rsidRPr="0044092B">
        <w:rPr>
          <w:rFonts w:cstheme="minorHAnsi"/>
          <w:sz w:val="24"/>
          <w:szCs w:val="24"/>
        </w:rPr>
        <w:t xml:space="preserve"> ds.</w:t>
      </w:r>
      <w:r w:rsidR="005E687C" w:rsidRPr="0044092B">
        <w:rPr>
          <w:rFonts w:cstheme="minorHAnsi"/>
          <w:sz w:val="24"/>
          <w:szCs w:val="24"/>
        </w:rPr>
        <w:t xml:space="preserve"> Jakości Kształcenia</w:t>
      </w:r>
      <w:r w:rsidRPr="0044092B">
        <w:rPr>
          <w:rFonts w:cstheme="minorHAnsi"/>
          <w:sz w:val="24"/>
          <w:szCs w:val="24"/>
        </w:rPr>
        <w:t>.</w:t>
      </w:r>
    </w:p>
    <w:p w14:paraId="779D7D22" w14:textId="2AED7719" w:rsidR="005E687C" w:rsidRDefault="00F91821" w:rsidP="0044092B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Na szczeblu Instytutu: Dyrektor Instytutu, Koordynator Kierunku</w:t>
      </w:r>
      <w:r w:rsidR="008A4E4B" w:rsidRPr="0044092B">
        <w:rPr>
          <w:rFonts w:cstheme="minorHAnsi"/>
          <w:sz w:val="24"/>
          <w:szCs w:val="24"/>
        </w:rPr>
        <w:t>, Rada Programowa</w:t>
      </w:r>
      <w:r w:rsidRPr="0044092B">
        <w:rPr>
          <w:rFonts w:cstheme="minorHAnsi"/>
          <w:sz w:val="24"/>
          <w:szCs w:val="24"/>
        </w:rPr>
        <w:t xml:space="preserve">. </w:t>
      </w:r>
    </w:p>
    <w:p w14:paraId="031259AF" w14:textId="77777777" w:rsidR="00FD55C4" w:rsidRPr="0044092B" w:rsidRDefault="00FD55C4" w:rsidP="0044092B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Dla realizacji USZJK na szczeblu Uczelni, Rektor powołuje na okres kadencji władz Uczelni, Uczelnianą Komisję ds. Jakości Kształcenia, w skład której wchodzą:</w:t>
      </w:r>
    </w:p>
    <w:p w14:paraId="7207378F" w14:textId="44D0BA06" w:rsidR="00FD55C4" w:rsidRPr="0044092B" w:rsidRDefault="00FD55C4" w:rsidP="00E31017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Pełnomocnik Rektora ds. Jakości Kształcenia, jako przewodniczący Komisji</w:t>
      </w:r>
      <w:r w:rsidR="00F5178B" w:rsidRPr="0044092B">
        <w:rPr>
          <w:rFonts w:cstheme="minorHAnsi"/>
          <w:sz w:val="24"/>
          <w:szCs w:val="24"/>
        </w:rPr>
        <w:t>,</w:t>
      </w:r>
    </w:p>
    <w:p w14:paraId="19EB5081" w14:textId="3E126031" w:rsidR="0001573A" w:rsidRPr="0044092B" w:rsidRDefault="00782D80" w:rsidP="00E31017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</w:t>
      </w:r>
      <w:r w:rsidR="00FD55C4" w:rsidRPr="0044092B">
        <w:rPr>
          <w:rFonts w:cstheme="minorHAnsi"/>
          <w:sz w:val="24"/>
          <w:szCs w:val="24"/>
        </w:rPr>
        <w:t>o jednym przedstawici</w:t>
      </w:r>
      <w:r w:rsidR="00814C9F" w:rsidRPr="0044092B">
        <w:rPr>
          <w:rFonts w:cstheme="minorHAnsi"/>
          <w:sz w:val="24"/>
          <w:szCs w:val="24"/>
        </w:rPr>
        <w:t>elu instytutu zgłoszonym przez D</w:t>
      </w:r>
      <w:r w:rsidR="00FD55C4" w:rsidRPr="0044092B">
        <w:rPr>
          <w:rFonts w:cstheme="minorHAnsi"/>
          <w:sz w:val="24"/>
          <w:szCs w:val="24"/>
        </w:rPr>
        <w:t xml:space="preserve">yrektorów </w:t>
      </w:r>
      <w:r w:rsidR="00814C9F" w:rsidRPr="0044092B">
        <w:rPr>
          <w:rFonts w:cstheme="minorHAnsi"/>
          <w:sz w:val="24"/>
          <w:szCs w:val="24"/>
        </w:rPr>
        <w:t>I</w:t>
      </w:r>
      <w:r w:rsidR="00FD55C4" w:rsidRPr="0044092B">
        <w:rPr>
          <w:rFonts w:cstheme="minorHAnsi"/>
          <w:sz w:val="24"/>
          <w:szCs w:val="24"/>
        </w:rPr>
        <w:t>nstytutów</w:t>
      </w:r>
      <w:r w:rsidR="00814C9F" w:rsidRPr="0044092B">
        <w:rPr>
          <w:rFonts w:cstheme="minorHAnsi"/>
          <w:sz w:val="24"/>
          <w:szCs w:val="24"/>
        </w:rPr>
        <w:t>,</w:t>
      </w:r>
      <w:r w:rsidR="00FD55C4" w:rsidRPr="0044092B">
        <w:rPr>
          <w:rFonts w:cstheme="minorHAnsi"/>
          <w:sz w:val="24"/>
          <w:szCs w:val="24"/>
        </w:rPr>
        <w:t xml:space="preserve"> </w:t>
      </w:r>
    </w:p>
    <w:p w14:paraId="32B60C16" w14:textId="77777777" w:rsidR="00F91821" w:rsidRPr="0044092B" w:rsidRDefault="00782D80" w:rsidP="00E31017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</w:t>
      </w:r>
      <w:r w:rsidR="00FD55C4" w:rsidRPr="0044092B">
        <w:rPr>
          <w:rFonts w:cstheme="minorHAnsi"/>
          <w:sz w:val="24"/>
          <w:szCs w:val="24"/>
        </w:rPr>
        <w:t>rzedstawiciel Samorządu Studenckiego.</w:t>
      </w:r>
    </w:p>
    <w:p w14:paraId="374EDC2C" w14:textId="5389DAE1" w:rsidR="00F91821" w:rsidRPr="0044092B" w:rsidRDefault="00F91821" w:rsidP="0044092B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Dla realizacji zadań USZJK na szczeblu Instytutu, Dyrektor Instytutu powołuje Instytutowy Zespół ds. Jakości Kształcenia</w:t>
      </w:r>
      <w:r w:rsidR="00F5178B" w:rsidRPr="0044092B">
        <w:rPr>
          <w:rFonts w:cstheme="minorHAnsi"/>
          <w:sz w:val="24"/>
          <w:szCs w:val="24"/>
        </w:rPr>
        <w:t xml:space="preserve"> i Instytutowy Zespół ds. PRK </w:t>
      </w:r>
      <w:r w:rsidRPr="0044092B">
        <w:rPr>
          <w:rFonts w:cstheme="minorHAnsi"/>
          <w:sz w:val="24"/>
          <w:szCs w:val="24"/>
        </w:rPr>
        <w:t>w liczbie co najmniej trzech członków</w:t>
      </w:r>
      <w:r w:rsidR="00F5178B" w:rsidRPr="0044092B">
        <w:rPr>
          <w:rFonts w:cstheme="minorHAnsi"/>
          <w:sz w:val="24"/>
          <w:szCs w:val="24"/>
        </w:rPr>
        <w:t xml:space="preserve"> w każdym</w:t>
      </w:r>
      <w:r w:rsidRPr="0044092B">
        <w:rPr>
          <w:rFonts w:cstheme="minorHAnsi"/>
          <w:sz w:val="24"/>
          <w:szCs w:val="24"/>
        </w:rPr>
        <w:t>.</w:t>
      </w:r>
    </w:p>
    <w:p w14:paraId="5846790C" w14:textId="0089B984" w:rsidR="00F91C48" w:rsidRPr="0044092B" w:rsidRDefault="00F5178B" w:rsidP="00E31017">
      <w:pPr>
        <w:pStyle w:val="Akapitzlist"/>
        <w:spacing w:line="360" w:lineRule="auto"/>
        <w:ind w:left="426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Przewodniczących Zespołów</w:t>
      </w:r>
      <w:r w:rsidR="00F91C48" w:rsidRPr="0044092B">
        <w:rPr>
          <w:rFonts w:cstheme="minorHAnsi"/>
          <w:sz w:val="24"/>
          <w:szCs w:val="24"/>
        </w:rPr>
        <w:t xml:space="preserve"> powołuje Dyrektor Instytutu spośród członków Komisji</w:t>
      </w:r>
      <w:r w:rsidR="002D2F30" w:rsidRPr="0044092B">
        <w:rPr>
          <w:rFonts w:cstheme="minorHAnsi"/>
          <w:sz w:val="24"/>
          <w:szCs w:val="24"/>
        </w:rPr>
        <w:t>.</w:t>
      </w:r>
      <w:r w:rsidR="00F91C48" w:rsidRPr="0044092B">
        <w:rPr>
          <w:rFonts w:cstheme="minorHAnsi"/>
          <w:sz w:val="24"/>
          <w:szCs w:val="24"/>
        </w:rPr>
        <w:t xml:space="preserve"> W skład Zespoł</w:t>
      </w:r>
      <w:r w:rsidRPr="0044092B">
        <w:rPr>
          <w:rFonts w:cstheme="minorHAnsi"/>
          <w:sz w:val="24"/>
          <w:szCs w:val="24"/>
        </w:rPr>
        <w:t>ów</w:t>
      </w:r>
      <w:r w:rsidR="00F91C48" w:rsidRPr="0044092B">
        <w:rPr>
          <w:rFonts w:cstheme="minorHAnsi"/>
          <w:sz w:val="24"/>
          <w:szCs w:val="24"/>
        </w:rPr>
        <w:t xml:space="preserve"> musi wchodzić co najmniej jeden nauczyciel akademicki zatrudniony w ANS na podstawowym miejscu pracy, każdego kierunku studiów prowadzonych </w:t>
      </w:r>
      <w:r w:rsidR="00304F46" w:rsidRPr="0044092B">
        <w:rPr>
          <w:rFonts w:cstheme="minorHAnsi"/>
          <w:sz w:val="24"/>
          <w:szCs w:val="24"/>
        </w:rPr>
        <w:br/>
      </w:r>
      <w:r w:rsidR="00F91C48" w:rsidRPr="0044092B">
        <w:rPr>
          <w:rFonts w:cstheme="minorHAnsi"/>
          <w:sz w:val="24"/>
          <w:szCs w:val="24"/>
        </w:rPr>
        <w:t>w Instytucie. W skład Instytutowego Zespołu ds. Jakości Kształcenia wchodzi także przedstawiciel studentów delegowany przez Samorząd Studencki.</w:t>
      </w:r>
    </w:p>
    <w:p w14:paraId="45BC04AC" w14:textId="456206D2" w:rsidR="00F91C48" w:rsidRPr="0044092B" w:rsidRDefault="00F91C48" w:rsidP="0044092B">
      <w:pPr>
        <w:pStyle w:val="Akapitzlist"/>
        <w:numPr>
          <w:ilvl w:val="1"/>
          <w:numId w:val="36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lastRenderedPageBreak/>
        <w:t>Instytutowy Zespół ds. Jakości Kształcenia powołuje się na okres kadencji władz Uczelni, z zastrzeżeniem pkt. 3 ust. 3.</w:t>
      </w:r>
    </w:p>
    <w:p w14:paraId="5CAC8D17" w14:textId="29EB541D" w:rsidR="00B37968" w:rsidRPr="0044092B" w:rsidRDefault="00B37968" w:rsidP="0044092B">
      <w:pPr>
        <w:pStyle w:val="Akapitzlist"/>
        <w:numPr>
          <w:ilvl w:val="1"/>
          <w:numId w:val="36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Przewodniczący Instytutowych Zespołów ds. Jakości Kształcenia wchodzą w skład Uczelnianej Komisji ds. Jakości Kształcenia.</w:t>
      </w:r>
    </w:p>
    <w:p w14:paraId="03673CA4" w14:textId="59D01B5C" w:rsidR="00EF2643" w:rsidRPr="0044092B" w:rsidRDefault="00EF2643" w:rsidP="0044092B">
      <w:pPr>
        <w:pStyle w:val="Akapitzlist"/>
        <w:numPr>
          <w:ilvl w:val="1"/>
          <w:numId w:val="36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 skład Rady Programowej wchodzą:</w:t>
      </w:r>
    </w:p>
    <w:p w14:paraId="2835C97C" w14:textId="6D760C9C" w:rsidR="00EF2643" w:rsidRPr="0044092B" w:rsidRDefault="00EF2643" w:rsidP="00E31017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Dyrekcja Instytutu.</w:t>
      </w:r>
    </w:p>
    <w:p w14:paraId="597497D9" w14:textId="2B0219AF" w:rsidR="00EF2643" w:rsidRPr="0044092B" w:rsidRDefault="00EF2643" w:rsidP="00E31017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Koordynatorzy kierunków.</w:t>
      </w:r>
    </w:p>
    <w:p w14:paraId="33F69AFB" w14:textId="4396B3EA" w:rsidR="00EF2643" w:rsidRPr="0044092B" w:rsidRDefault="00EF2643" w:rsidP="00E31017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Przewodniczący Instytutowej Komisji ds. Jakości Kształcenia.</w:t>
      </w:r>
    </w:p>
    <w:p w14:paraId="38644AA2" w14:textId="128147F1" w:rsidR="00EF2643" w:rsidRPr="0044092B" w:rsidRDefault="00EF2643" w:rsidP="00E31017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Przewodniczący Instytutowego Zespołu ds. PRK.</w:t>
      </w:r>
    </w:p>
    <w:p w14:paraId="01DB10F1" w14:textId="6A777BC3" w:rsidR="00EF2643" w:rsidRPr="0044092B" w:rsidRDefault="00EF2643" w:rsidP="00E31017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Opiekunowie praktyk.</w:t>
      </w:r>
    </w:p>
    <w:p w14:paraId="5B62D26C" w14:textId="5D344F26" w:rsidR="00EF2643" w:rsidRPr="0044092B" w:rsidRDefault="00EF2643" w:rsidP="00E31017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Interesariusze zewnętrzni – przedstawiciele pracodawców każdego kierunku/ przedstawiciele Rady Pracodawców reprezentujący każdy kierunek jeżeli Rada Pracodawców funkcjonuje w Instytucie.</w:t>
      </w:r>
    </w:p>
    <w:p w14:paraId="29339ED3" w14:textId="1CCC38A1" w:rsidR="00EF2643" w:rsidRPr="0044092B" w:rsidRDefault="00EF2643" w:rsidP="00E31017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Interesariusze wewnętrzni - pracownicy Instytutu posiadający co najmniej stopień naukowy doktora.</w:t>
      </w:r>
    </w:p>
    <w:p w14:paraId="7DA42C9A" w14:textId="4234542D" w:rsidR="00EF2643" w:rsidRPr="0044092B" w:rsidRDefault="00EF2643" w:rsidP="00E31017">
      <w:pPr>
        <w:pStyle w:val="Akapitzlist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Przedstawiciele studentów.</w:t>
      </w:r>
    </w:p>
    <w:p w14:paraId="7E5C29A2" w14:textId="59859BC2" w:rsidR="00177563" w:rsidRPr="0044092B" w:rsidRDefault="00EF2643" w:rsidP="00E31017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 skład Rady Programowej może być powołany absolwent.</w:t>
      </w:r>
    </w:p>
    <w:p w14:paraId="30B614FA" w14:textId="0FD01E53" w:rsidR="00782D80" w:rsidRPr="0044092B" w:rsidRDefault="00782D80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§1</w:t>
      </w:r>
      <w:r w:rsidR="007B2EE8" w:rsidRPr="0044092B">
        <w:rPr>
          <w:rFonts w:asciiTheme="minorHAnsi" w:hAnsiTheme="minorHAnsi"/>
        </w:rPr>
        <w:t>7</w:t>
      </w:r>
    </w:p>
    <w:p w14:paraId="301DC8F3" w14:textId="0E3AED34" w:rsidR="00C40D8A" w:rsidRPr="0044092B" w:rsidRDefault="00C40D8A" w:rsidP="00E31017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Dokumentacja dotycząca USZJK przechowywania jest odpowiednio w Dziale Studiów i Doskonalenia Zawodowego oraz w sekretariatach Instytutów.</w:t>
      </w:r>
    </w:p>
    <w:p w14:paraId="01B2D066" w14:textId="3C045B9A" w:rsidR="00C40D8A" w:rsidRPr="0044092B" w:rsidRDefault="00C40D8A" w:rsidP="00E31017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Wszelkie dokumenty należy sporządzać i przekazywać w formie wydrukowanej oraz w formie elektronicznej.</w:t>
      </w:r>
    </w:p>
    <w:p w14:paraId="43F17C6C" w14:textId="77777777" w:rsidR="00C40D8A" w:rsidRPr="0044092B" w:rsidRDefault="00C40D8A" w:rsidP="00E31017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Obsługę administracyjno-techniczną Uczelnianej Komisji ds. Jakości Kształcenia prowadzi Dział Studiów i Doskonalenia Zawodowego.</w:t>
      </w:r>
    </w:p>
    <w:p w14:paraId="223F0AE3" w14:textId="645E0825" w:rsidR="00C40D8A" w:rsidRPr="0044092B" w:rsidRDefault="00C40D8A" w:rsidP="00E31017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Obsługę administracyjno-techniczną Instytutowych Zespołów ds. Jakości Kształcenia </w:t>
      </w:r>
      <w:r w:rsidR="00A76642" w:rsidRPr="0044092B">
        <w:rPr>
          <w:rFonts w:cstheme="minorHAnsi"/>
          <w:sz w:val="24"/>
          <w:szCs w:val="24"/>
        </w:rPr>
        <w:t xml:space="preserve">i Instytutowych Zespołów ds. PRK </w:t>
      </w:r>
      <w:r w:rsidRPr="0044092B">
        <w:rPr>
          <w:rFonts w:cstheme="minorHAnsi"/>
          <w:sz w:val="24"/>
          <w:szCs w:val="24"/>
        </w:rPr>
        <w:t>prowadzą sekretariaty Instytutów.</w:t>
      </w:r>
    </w:p>
    <w:p w14:paraId="6791742A" w14:textId="05AA9798" w:rsidR="00814C9F" w:rsidRPr="0044092B" w:rsidRDefault="00C40D8A" w:rsidP="00E31017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Obrady Uczelnianej Komisji ds. Jakości Kształcenia oraz Instytutowych Zespołów ds. Jakości Kształcenia </w:t>
      </w:r>
      <w:r w:rsidR="00A76642" w:rsidRPr="0044092B">
        <w:rPr>
          <w:rFonts w:cstheme="minorHAnsi"/>
          <w:sz w:val="24"/>
          <w:szCs w:val="24"/>
        </w:rPr>
        <w:t xml:space="preserve">i PRK </w:t>
      </w:r>
      <w:r w:rsidRPr="0044092B">
        <w:rPr>
          <w:rFonts w:cstheme="minorHAnsi"/>
          <w:sz w:val="24"/>
          <w:szCs w:val="24"/>
        </w:rPr>
        <w:t>są protokołowane.</w:t>
      </w:r>
    </w:p>
    <w:p w14:paraId="0A6EDDD5" w14:textId="538C7D09" w:rsidR="00C40D8A" w:rsidRPr="0044092B" w:rsidRDefault="00E07CB6" w:rsidP="00E31017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Protokoły przechowywane są w sekretariacie właściwego Instytutu.</w:t>
      </w:r>
    </w:p>
    <w:p w14:paraId="7D8C5304" w14:textId="1FEF63B5" w:rsidR="00B97D11" w:rsidRPr="0044092B" w:rsidRDefault="00B97D11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1</w:t>
      </w:r>
      <w:r w:rsidR="007B2EE8" w:rsidRPr="0044092B">
        <w:rPr>
          <w:rFonts w:asciiTheme="minorHAnsi" w:hAnsiTheme="minorHAnsi"/>
        </w:rPr>
        <w:t>8</w:t>
      </w:r>
    </w:p>
    <w:p w14:paraId="07B5269B" w14:textId="77777777" w:rsidR="00424B98" w:rsidRPr="0044092B" w:rsidRDefault="00424B98" w:rsidP="00E31017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44092B">
        <w:rPr>
          <w:rFonts w:cstheme="minorHAnsi"/>
          <w:bCs/>
          <w:sz w:val="24"/>
          <w:szCs w:val="24"/>
        </w:rPr>
        <w:t>Uczelniana Komisja ds. Jakości Kształcenia</w:t>
      </w:r>
    </w:p>
    <w:p w14:paraId="4B96AE5F" w14:textId="77777777" w:rsidR="00424B98" w:rsidRPr="0044092B" w:rsidRDefault="00424B98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lastRenderedPageBreak/>
        <w:t>Do zadań Uczelnianej Komisji ds. Jakości Kształcenia w szczególności należy:</w:t>
      </w:r>
    </w:p>
    <w:p w14:paraId="6EAC56D7" w14:textId="59577DAA" w:rsidR="00E93637" w:rsidRPr="0044092B" w:rsidRDefault="00E93637" w:rsidP="00E31017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44092B">
        <w:rPr>
          <w:rFonts w:eastAsia="Times New Roman" w:cstheme="minorHAnsi"/>
          <w:sz w:val="24"/>
          <w:szCs w:val="24"/>
        </w:rPr>
        <w:t>doskonalenie Uczelnianego Systemu Zapewniania Jakości Kształcenia</w:t>
      </w:r>
      <w:r w:rsidR="00BC3B9B" w:rsidRPr="0044092B">
        <w:rPr>
          <w:rFonts w:eastAsia="Times New Roman" w:cstheme="minorHAnsi"/>
          <w:sz w:val="24"/>
          <w:szCs w:val="24"/>
        </w:rPr>
        <w:t>,</w:t>
      </w:r>
    </w:p>
    <w:p w14:paraId="648C5842" w14:textId="28AF6781" w:rsidR="00E93637" w:rsidRPr="0044092B" w:rsidRDefault="005F69E1" w:rsidP="00E31017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44092B">
        <w:rPr>
          <w:rFonts w:eastAsia="Times New Roman" w:cstheme="minorHAnsi"/>
          <w:sz w:val="24"/>
          <w:szCs w:val="24"/>
        </w:rPr>
        <w:t>doskonalenie</w:t>
      </w:r>
      <w:r w:rsidR="00E93637" w:rsidRPr="0044092B">
        <w:rPr>
          <w:rFonts w:eastAsia="Times New Roman" w:cstheme="minorHAnsi"/>
          <w:sz w:val="24"/>
          <w:szCs w:val="24"/>
        </w:rPr>
        <w:t xml:space="preserve"> polityki określającej cele i strategię zapewnienia i doskonalenia jakości kształcenia w Uczelni</w:t>
      </w:r>
      <w:r w:rsidR="00BC3B9B" w:rsidRPr="0044092B">
        <w:rPr>
          <w:rFonts w:eastAsia="Times New Roman" w:cstheme="minorHAnsi"/>
          <w:sz w:val="24"/>
          <w:szCs w:val="24"/>
        </w:rPr>
        <w:t>,</w:t>
      </w:r>
    </w:p>
    <w:p w14:paraId="7722DA61" w14:textId="05B48879" w:rsidR="00E93637" w:rsidRPr="0044092B" w:rsidRDefault="00E91856" w:rsidP="00E31017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44092B">
        <w:rPr>
          <w:rFonts w:eastAsia="Times New Roman" w:cstheme="minorHAnsi"/>
          <w:sz w:val="24"/>
          <w:szCs w:val="24"/>
        </w:rPr>
        <w:t>doskonalenie</w:t>
      </w:r>
      <w:r w:rsidR="00E93637" w:rsidRPr="0044092B">
        <w:rPr>
          <w:rFonts w:eastAsia="Times New Roman" w:cstheme="minorHAnsi"/>
          <w:sz w:val="24"/>
          <w:szCs w:val="24"/>
        </w:rPr>
        <w:t xml:space="preserve"> procedur postępowania diagnostycznego</w:t>
      </w:r>
      <w:r w:rsidR="00BC3B9B" w:rsidRPr="0044092B">
        <w:rPr>
          <w:rFonts w:eastAsia="Times New Roman" w:cstheme="minorHAnsi"/>
          <w:sz w:val="24"/>
          <w:szCs w:val="24"/>
        </w:rPr>
        <w:t>,</w:t>
      </w:r>
    </w:p>
    <w:p w14:paraId="0F20A57D" w14:textId="43ED5ECF" w:rsidR="00E93637" w:rsidRPr="0044092B" w:rsidRDefault="00E93637" w:rsidP="00E31017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44092B">
        <w:rPr>
          <w:rFonts w:eastAsia="Times New Roman" w:cstheme="minorHAnsi"/>
          <w:sz w:val="24"/>
          <w:szCs w:val="24"/>
        </w:rPr>
        <w:t>przedkładanie Rektorowi propozycji zmian w funkcjonowaniu USZJK</w:t>
      </w:r>
      <w:r w:rsidR="00BC3B9B" w:rsidRPr="0044092B">
        <w:rPr>
          <w:rFonts w:eastAsia="Times New Roman" w:cstheme="minorHAnsi"/>
          <w:sz w:val="24"/>
          <w:szCs w:val="24"/>
        </w:rPr>
        <w:t>,</w:t>
      </w:r>
    </w:p>
    <w:p w14:paraId="727975C3" w14:textId="2FF1C3EE" w:rsidR="00D45F03" w:rsidRPr="0044092B" w:rsidRDefault="00D45F03" w:rsidP="00E31017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44092B">
        <w:rPr>
          <w:rFonts w:eastAsia="Times New Roman" w:cstheme="minorHAnsi"/>
          <w:sz w:val="24"/>
          <w:szCs w:val="24"/>
        </w:rPr>
        <w:t>przedkładanie Rektorowi harmonogramu prac na kolejny rok akademicki</w:t>
      </w:r>
      <w:r w:rsidR="00BC3B9B" w:rsidRPr="0044092B">
        <w:rPr>
          <w:rFonts w:eastAsia="Times New Roman" w:cstheme="minorHAnsi"/>
          <w:sz w:val="24"/>
          <w:szCs w:val="24"/>
        </w:rPr>
        <w:t>,</w:t>
      </w:r>
    </w:p>
    <w:p w14:paraId="38A7B360" w14:textId="4DA0B013" w:rsidR="00E93637" w:rsidRPr="0044092B" w:rsidRDefault="00E93637" w:rsidP="00E31017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44092B">
        <w:rPr>
          <w:rFonts w:eastAsia="Times New Roman" w:cstheme="minorHAnsi"/>
          <w:sz w:val="24"/>
          <w:szCs w:val="24"/>
        </w:rPr>
        <w:t>ocena wdrażania USZJK w Instytutach</w:t>
      </w:r>
      <w:r w:rsidR="00BC3B9B" w:rsidRPr="0044092B">
        <w:rPr>
          <w:rFonts w:eastAsia="Times New Roman" w:cstheme="minorHAnsi"/>
          <w:sz w:val="24"/>
          <w:szCs w:val="24"/>
        </w:rPr>
        <w:t>,</w:t>
      </w:r>
    </w:p>
    <w:p w14:paraId="18347FFB" w14:textId="055AC7E6" w:rsidR="002D2F30" w:rsidRPr="0044092B" w:rsidRDefault="00E93637" w:rsidP="00E31017">
      <w:pPr>
        <w:numPr>
          <w:ilvl w:val="0"/>
          <w:numId w:val="18"/>
        </w:num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44092B">
        <w:rPr>
          <w:rFonts w:eastAsia="Times New Roman" w:cstheme="minorHAnsi"/>
          <w:sz w:val="24"/>
          <w:szCs w:val="24"/>
        </w:rPr>
        <w:t>ustalanie zasad gromadzenia, analizowania i wykorzystywania informacji na temat jakości kształcenia.</w:t>
      </w:r>
    </w:p>
    <w:p w14:paraId="0CE2678E" w14:textId="1043D014" w:rsidR="00424B98" w:rsidRPr="0044092B" w:rsidRDefault="00E93637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 xml:space="preserve">§ </w:t>
      </w:r>
      <w:r w:rsidR="005976EB" w:rsidRPr="0044092B">
        <w:rPr>
          <w:rFonts w:asciiTheme="minorHAnsi" w:hAnsiTheme="minorHAnsi"/>
        </w:rPr>
        <w:t>1</w:t>
      </w:r>
      <w:r w:rsidR="007B2EE8" w:rsidRPr="0044092B">
        <w:rPr>
          <w:rFonts w:asciiTheme="minorHAnsi" w:hAnsiTheme="minorHAnsi"/>
        </w:rPr>
        <w:t>9</w:t>
      </w:r>
    </w:p>
    <w:p w14:paraId="64AB5F3E" w14:textId="77777777" w:rsidR="00E93637" w:rsidRPr="0044092B" w:rsidRDefault="00E93637" w:rsidP="00E31017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44092B">
        <w:rPr>
          <w:rFonts w:cstheme="minorHAnsi"/>
          <w:bCs/>
          <w:sz w:val="24"/>
          <w:szCs w:val="24"/>
        </w:rPr>
        <w:t>Pełnomocnik Rektora ds. jakości kształcenia</w:t>
      </w:r>
    </w:p>
    <w:p w14:paraId="1D71B141" w14:textId="77777777" w:rsidR="00E93637" w:rsidRPr="0044092B" w:rsidRDefault="00E93637" w:rsidP="00E31017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Do zadań Pełnomocnika w szczególności należy:</w:t>
      </w:r>
    </w:p>
    <w:p w14:paraId="2DA9DB63" w14:textId="77777777" w:rsidR="00E93637" w:rsidRPr="0044092B" w:rsidRDefault="00E93637" w:rsidP="00E31017">
      <w:pPr>
        <w:pStyle w:val="Akapitzlist"/>
        <w:numPr>
          <w:ilvl w:val="0"/>
          <w:numId w:val="19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sporządzanie sprawozdania z funkcjonowania USZJK wraz z wnioskami służącymi jego doskonaleniu:</w:t>
      </w:r>
    </w:p>
    <w:p w14:paraId="68523775" w14:textId="77777777" w:rsidR="00E93637" w:rsidRPr="0044092B" w:rsidRDefault="00E93637" w:rsidP="00E31017">
      <w:pPr>
        <w:pStyle w:val="Akapitzlist"/>
        <w:numPr>
          <w:ilvl w:val="0"/>
          <w:numId w:val="20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dla Rektora w terminie do końca roku</w:t>
      </w:r>
      <w:r w:rsidR="001155D4" w:rsidRPr="0044092B">
        <w:rPr>
          <w:rFonts w:cstheme="minorHAnsi"/>
          <w:sz w:val="24"/>
          <w:szCs w:val="24"/>
        </w:rPr>
        <w:t xml:space="preserve"> kalendarzowego</w:t>
      </w:r>
      <w:r w:rsidRPr="0044092B">
        <w:rPr>
          <w:rFonts w:cstheme="minorHAnsi"/>
          <w:sz w:val="24"/>
          <w:szCs w:val="24"/>
        </w:rPr>
        <w:t>,</w:t>
      </w:r>
    </w:p>
    <w:p w14:paraId="3526832F" w14:textId="77777777" w:rsidR="00E93637" w:rsidRPr="0044092B" w:rsidRDefault="00E93637" w:rsidP="00E31017">
      <w:pPr>
        <w:pStyle w:val="Akapitzlist"/>
        <w:numPr>
          <w:ilvl w:val="0"/>
          <w:numId w:val="20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dla Senatu Uczelni, w terminie ustalonym z przewodniczącym Senatu.</w:t>
      </w:r>
    </w:p>
    <w:p w14:paraId="21836955" w14:textId="77777777" w:rsidR="00E93637" w:rsidRPr="0044092B" w:rsidRDefault="00E93637" w:rsidP="00E31017">
      <w:pPr>
        <w:pStyle w:val="Akapitzlist"/>
        <w:numPr>
          <w:ilvl w:val="0"/>
          <w:numId w:val="19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współpraca z przewodniczącymi Instytutowych Komisji ds. Jakości Kształcenia.</w:t>
      </w:r>
    </w:p>
    <w:p w14:paraId="496CB1C1" w14:textId="6F56F9FC" w:rsidR="00FD55C4" w:rsidRPr="0044092B" w:rsidRDefault="00E93637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 xml:space="preserve">§ </w:t>
      </w:r>
      <w:r w:rsidR="007B2EE8" w:rsidRPr="0044092B">
        <w:rPr>
          <w:rFonts w:asciiTheme="minorHAnsi" w:hAnsiTheme="minorHAnsi"/>
        </w:rPr>
        <w:t>20</w:t>
      </w:r>
    </w:p>
    <w:p w14:paraId="69EC04B7" w14:textId="77777777" w:rsidR="00E93637" w:rsidRPr="0044092B" w:rsidRDefault="00E93637" w:rsidP="00E31017">
      <w:pPr>
        <w:pStyle w:val="Akapitzlist"/>
        <w:numPr>
          <w:ilvl w:val="0"/>
          <w:numId w:val="21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Instytutowy Zespół ds. Jakości Kształcenia jest odpowiedzialny za obiektywną ocenę wdrażania systemu zapewniania jakości kształcenia w Instytucie.</w:t>
      </w:r>
    </w:p>
    <w:p w14:paraId="1E7DC4E3" w14:textId="77777777" w:rsidR="00E93637" w:rsidRPr="0044092B" w:rsidRDefault="00E93637" w:rsidP="00E31017">
      <w:pPr>
        <w:pStyle w:val="Akapitzlist"/>
        <w:numPr>
          <w:ilvl w:val="0"/>
          <w:numId w:val="21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Do</w:t>
      </w:r>
      <w:r w:rsidR="000537B8" w:rsidRPr="0044092B">
        <w:rPr>
          <w:rFonts w:cstheme="minorHAnsi"/>
          <w:sz w:val="24"/>
          <w:szCs w:val="24"/>
        </w:rPr>
        <w:t xml:space="preserve"> </w:t>
      </w:r>
      <w:r w:rsidRPr="0044092B">
        <w:rPr>
          <w:rFonts w:cstheme="minorHAnsi"/>
          <w:sz w:val="24"/>
          <w:szCs w:val="24"/>
        </w:rPr>
        <w:t>zadań Instytutowego Zespołu ds. Jakości Kształcenia w szczególności należy:</w:t>
      </w:r>
    </w:p>
    <w:p w14:paraId="59F6FB3A" w14:textId="4A7B095A" w:rsidR="00E93637" w:rsidRPr="0044092B" w:rsidRDefault="000537B8" w:rsidP="00E31017">
      <w:pPr>
        <w:pStyle w:val="Akapitzlist"/>
        <w:numPr>
          <w:ilvl w:val="0"/>
          <w:numId w:val="2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</w:t>
      </w:r>
      <w:r w:rsidR="00E93637" w:rsidRPr="0044092B">
        <w:rPr>
          <w:rFonts w:cstheme="minorHAnsi"/>
          <w:sz w:val="24"/>
          <w:szCs w:val="24"/>
        </w:rPr>
        <w:t>rz</w:t>
      </w:r>
      <w:r w:rsidR="00A95757" w:rsidRPr="0044092B">
        <w:rPr>
          <w:rFonts w:cstheme="minorHAnsi"/>
          <w:sz w:val="24"/>
          <w:szCs w:val="24"/>
        </w:rPr>
        <w:t xml:space="preserve">edkładanie, w terminie do 15 października </w:t>
      </w:r>
      <w:r w:rsidR="00E93637" w:rsidRPr="0044092B">
        <w:rPr>
          <w:rFonts w:cstheme="minorHAnsi"/>
          <w:sz w:val="24"/>
          <w:szCs w:val="24"/>
        </w:rPr>
        <w:t>każdego roku, sprawozdania z funkcjonowania USZJK Uczelnianej Komisji ds. Jakości Kształcenia oraz Dyrektorowi Instytutu</w:t>
      </w:r>
      <w:r w:rsidR="00BC3B9B" w:rsidRPr="0044092B">
        <w:rPr>
          <w:rFonts w:cstheme="minorHAnsi"/>
          <w:sz w:val="24"/>
          <w:szCs w:val="24"/>
        </w:rPr>
        <w:t>,</w:t>
      </w:r>
    </w:p>
    <w:p w14:paraId="7310B3D6" w14:textId="2F0A0D38" w:rsidR="000537B8" w:rsidRPr="0044092B" w:rsidRDefault="000537B8" w:rsidP="00E31017">
      <w:pPr>
        <w:pStyle w:val="Akapitzlist"/>
        <w:numPr>
          <w:ilvl w:val="0"/>
          <w:numId w:val="2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ocena wdrażania Uczelnianego Systemu Zapewniania Jakości Kształcenia w Instytucie</w:t>
      </w:r>
      <w:r w:rsidR="00BC3B9B" w:rsidRPr="0044092B">
        <w:rPr>
          <w:rFonts w:cstheme="minorHAnsi"/>
          <w:sz w:val="24"/>
          <w:szCs w:val="24"/>
        </w:rPr>
        <w:t>,</w:t>
      </w:r>
    </w:p>
    <w:p w14:paraId="62D01BCA" w14:textId="6D22910B" w:rsidR="000537B8" w:rsidRPr="0044092B" w:rsidRDefault="001E0B1D" w:rsidP="00E31017">
      <w:pPr>
        <w:pStyle w:val="Akapitzlist"/>
        <w:numPr>
          <w:ilvl w:val="0"/>
          <w:numId w:val="2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opracowywanie i wdrażanie włas</w:t>
      </w:r>
      <w:r w:rsidR="000537B8" w:rsidRPr="0044092B">
        <w:rPr>
          <w:rFonts w:cstheme="minorHAnsi"/>
          <w:sz w:val="24"/>
          <w:szCs w:val="24"/>
        </w:rPr>
        <w:t>nych procedur podnoszenia jakości kształcenia w Instytucie wynikających ze specyfiki prowadzonych kierunków studiów.</w:t>
      </w:r>
    </w:p>
    <w:p w14:paraId="730836AE" w14:textId="62233A8C" w:rsidR="00947BBD" w:rsidRPr="0044092B" w:rsidRDefault="001E0B1D" w:rsidP="00E31017">
      <w:pPr>
        <w:pStyle w:val="Akapitzlist"/>
        <w:numPr>
          <w:ilvl w:val="0"/>
          <w:numId w:val="21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Przewodniczący Instytutowego Zespołu ds. Jakości Kształcenia współpracuje z </w:t>
      </w:r>
      <w:r w:rsidR="0022690F" w:rsidRPr="0044092B">
        <w:rPr>
          <w:rFonts w:cstheme="minorHAnsi"/>
          <w:sz w:val="24"/>
          <w:szCs w:val="24"/>
        </w:rPr>
        <w:t>Pełnomocnikiem ds. Jakości Kształcenia</w:t>
      </w:r>
      <w:r w:rsidRPr="0044092B">
        <w:rPr>
          <w:rFonts w:cstheme="minorHAnsi"/>
          <w:sz w:val="24"/>
          <w:szCs w:val="24"/>
        </w:rPr>
        <w:t>.</w:t>
      </w:r>
    </w:p>
    <w:p w14:paraId="42A76499" w14:textId="32C8061F" w:rsidR="00794C97" w:rsidRPr="0044092B" w:rsidRDefault="00794C97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lastRenderedPageBreak/>
        <w:t xml:space="preserve">§ </w:t>
      </w:r>
      <w:r w:rsidR="007B2EE8" w:rsidRPr="0044092B">
        <w:rPr>
          <w:rFonts w:asciiTheme="minorHAnsi" w:hAnsiTheme="minorHAnsi"/>
        </w:rPr>
        <w:t>21</w:t>
      </w:r>
    </w:p>
    <w:p w14:paraId="2ACB19ED" w14:textId="77777777" w:rsidR="00794C97" w:rsidRPr="0044092B" w:rsidRDefault="00794C97" w:rsidP="00E31017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44092B">
        <w:rPr>
          <w:rFonts w:cstheme="minorHAnsi"/>
          <w:bCs/>
          <w:sz w:val="24"/>
          <w:szCs w:val="24"/>
        </w:rPr>
        <w:t>Dyrektor Instytutu</w:t>
      </w:r>
    </w:p>
    <w:p w14:paraId="569F8ADB" w14:textId="77777777" w:rsidR="00794C97" w:rsidRPr="0044092B" w:rsidRDefault="00794C97" w:rsidP="00E31017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Odpowiada przed Rektorem za funkcjonowanie wewnętrznego systemu zapewniania jakości kształcenia w Instytucie.</w:t>
      </w:r>
    </w:p>
    <w:p w14:paraId="419EE0A8" w14:textId="77777777" w:rsidR="00794C97" w:rsidRPr="0044092B" w:rsidRDefault="00794C97" w:rsidP="00E31017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Zobowiązany jest do podejmowania działań mających na celu podnoszenie jakości kształcenia w Instytucie ze szczególnym uwzględnieniem procedur opisanych w USZJK.</w:t>
      </w:r>
    </w:p>
    <w:p w14:paraId="071D527E" w14:textId="7C86626E" w:rsidR="00794C97" w:rsidRPr="0044092B" w:rsidRDefault="00794C97" w:rsidP="00E31017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 xml:space="preserve">Przedkłada Senatowi Uczelni zmiany w programach </w:t>
      </w:r>
      <w:r w:rsidR="00EB5C56" w:rsidRPr="0044092B">
        <w:rPr>
          <w:rFonts w:cstheme="minorHAnsi"/>
          <w:sz w:val="24"/>
          <w:szCs w:val="24"/>
        </w:rPr>
        <w:t>studiów</w:t>
      </w:r>
      <w:r w:rsidRPr="0044092B">
        <w:rPr>
          <w:rFonts w:cstheme="minorHAnsi"/>
          <w:sz w:val="24"/>
          <w:szCs w:val="24"/>
        </w:rPr>
        <w:t>, wynikające z procesu oceny</w:t>
      </w:r>
      <w:r w:rsidR="00EE30DB" w:rsidRPr="0044092B">
        <w:rPr>
          <w:rFonts w:cstheme="minorHAnsi"/>
          <w:sz w:val="24"/>
          <w:szCs w:val="24"/>
        </w:rPr>
        <w:t xml:space="preserve"> </w:t>
      </w:r>
      <w:r w:rsidRPr="0044092B">
        <w:rPr>
          <w:rFonts w:cstheme="minorHAnsi"/>
          <w:sz w:val="24"/>
          <w:szCs w:val="24"/>
        </w:rPr>
        <w:t>jakości kształcenia na poszczególnych kierunkach studiów w celu ich zatwierdzenia.</w:t>
      </w:r>
    </w:p>
    <w:p w14:paraId="4CB449AF" w14:textId="2E2BA402" w:rsidR="00304F46" w:rsidRPr="0044092B" w:rsidRDefault="00E46870" w:rsidP="00E31017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Zapewnia obsługę administracyjno-techniczną Instytutowego Zespołu ds. Jakości Kształcenia.</w:t>
      </w:r>
    </w:p>
    <w:p w14:paraId="0723C979" w14:textId="0CF1C4F1" w:rsidR="00BF2519" w:rsidRPr="0044092B" w:rsidRDefault="00BF2519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§2</w:t>
      </w:r>
      <w:r w:rsidR="007B2EE8" w:rsidRPr="0044092B">
        <w:rPr>
          <w:rFonts w:asciiTheme="minorHAnsi" w:hAnsiTheme="minorHAnsi"/>
        </w:rPr>
        <w:t>2</w:t>
      </w:r>
    </w:p>
    <w:p w14:paraId="68ABDFD2" w14:textId="24B65DD2" w:rsidR="00BE7EF8" w:rsidRPr="0044092B" w:rsidRDefault="00BF2519" w:rsidP="00E31017">
      <w:p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Koordynator Kierunku</w:t>
      </w:r>
    </w:p>
    <w:p w14:paraId="6DBF08B8" w14:textId="438CB8B6" w:rsidR="00DC34F1" w:rsidRDefault="00DC34F1" w:rsidP="00F81083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Tworzenie koncepcji zmian w programie studiów.</w:t>
      </w:r>
    </w:p>
    <w:p w14:paraId="53CFFE5D" w14:textId="397A2CFB" w:rsidR="00DC34F1" w:rsidRDefault="00DC34F1" w:rsidP="00F81083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F81083">
        <w:rPr>
          <w:rFonts w:cstheme="minorHAnsi"/>
          <w:sz w:val="24"/>
          <w:szCs w:val="24"/>
        </w:rPr>
        <w:t xml:space="preserve">Wspieranie Dyrektora w monitorowaniu </w:t>
      </w:r>
      <w:r w:rsidR="007B2659" w:rsidRPr="00F81083">
        <w:rPr>
          <w:rFonts w:cstheme="minorHAnsi"/>
          <w:sz w:val="24"/>
          <w:szCs w:val="24"/>
        </w:rPr>
        <w:t xml:space="preserve">i doskonaleniu </w:t>
      </w:r>
      <w:r w:rsidRPr="00F81083">
        <w:rPr>
          <w:rFonts w:cstheme="minorHAnsi"/>
          <w:sz w:val="24"/>
          <w:szCs w:val="24"/>
        </w:rPr>
        <w:t>programów studiów.</w:t>
      </w:r>
    </w:p>
    <w:p w14:paraId="1CB4019C" w14:textId="2FEC89F1" w:rsidR="00DC34F1" w:rsidRDefault="00DC34F1" w:rsidP="00F81083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F81083">
        <w:rPr>
          <w:rFonts w:cstheme="minorHAnsi"/>
          <w:sz w:val="24"/>
          <w:szCs w:val="24"/>
        </w:rPr>
        <w:t>Wspieranie w projektowaniu nowych programów studiów.</w:t>
      </w:r>
    </w:p>
    <w:p w14:paraId="2CB8BC6A" w14:textId="4E1B96F2" w:rsidR="003C6ACE" w:rsidRDefault="003C6ACE" w:rsidP="00F81083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F81083">
        <w:rPr>
          <w:rFonts w:cstheme="minorHAnsi"/>
          <w:sz w:val="24"/>
          <w:szCs w:val="24"/>
        </w:rPr>
        <w:t xml:space="preserve">Analiza, ocena i doskonalenie </w:t>
      </w:r>
      <w:r w:rsidR="00DC34F1" w:rsidRPr="00F81083">
        <w:rPr>
          <w:rFonts w:cstheme="minorHAnsi"/>
          <w:sz w:val="24"/>
          <w:szCs w:val="24"/>
        </w:rPr>
        <w:t xml:space="preserve">warunków prowadzenia studiów, szczególnie w zakresie zajęć o charakterze praktycznym, w tym praktyk zawodowych i studiów dualnych, </w:t>
      </w:r>
    </w:p>
    <w:p w14:paraId="75825D8B" w14:textId="004C79F8" w:rsidR="003C6ACE" w:rsidRDefault="007B2659" w:rsidP="00F81083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F81083">
        <w:rPr>
          <w:rFonts w:cstheme="minorHAnsi"/>
          <w:sz w:val="24"/>
          <w:szCs w:val="24"/>
        </w:rPr>
        <w:t xml:space="preserve">Analiza, ocena i doskonalenie </w:t>
      </w:r>
      <w:r w:rsidR="00DC34F1" w:rsidRPr="00F81083">
        <w:rPr>
          <w:rFonts w:cstheme="minorHAnsi"/>
          <w:sz w:val="24"/>
          <w:szCs w:val="24"/>
        </w:rPr>
        <w:t xml:space="preserve">procesu dyplomowania ze szczególnym uwzględnieniem wdrażania prac dyplomowych o charakterze aplikacyjnym, rozwiązujących konkretne problemy pracodawców, </w:t>
      </w:r>
    </w:p>
    <w:p w14:paraId="6D833352" w14:textId="3C672D09" w:rsidR="007B2659" w:rsidRPr="00F81083" w:rsidRDefault="007B2659" w:rsidP="00F81083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F81083">
        <w:rPr>
          <w:rFonts w:cstheme="minorHAnsi"/>
          <w:sz w:val="24"/>
          <w:szCs w:val="24"/>
        </w:rPr>
        <w:t>P</w:t>
      </w:r>
      <w:r w:rsidR="003C6ACE" w:rsidRPr="00F81083">
        <w:rPr>
          <w:rFonts w:cstheme="minorHAnsi"/>
          <w:sz w:val="24"/>
          <w:szCs w:val="24"/>
        </w:rPr>
        <w:t xml:space="preserve">rzeprowadzanie okresowych szkoleń dla pracowników Instytutu w zakresie praktycznej realizacji procedur </w:t>
      </w:r>
      <w:r w:rsidRPr="00F81083">
        <w:rPr>
          <w:rFonts w:cstheme="minorHAnsi"/>
          <w:sz w:val="24"/>
          <w:szCs w:val="24"/>
        </w:rPr>
        <w:t>i regulacji wewnętrznych Uczelni.</w:t>
      </w:r>
    </w:p>
    <w:p w14:paraId="70C936D1" w14:textId="5B3FA968" w:rsidR="00BE7EF8" w:rsidRPr="0044092B" w:rsidRDefault="00BE7EF8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</w:t>
      </w:r>
      <w:r w:rsidR="00B97D11" w:rsidRPr="0044092B">
        <w:rPr>
          <w:rFonts w:asciiTheme="minorHAnsi" w:hAnsiTheme="minorHAnsi"/>
        </w:rPr>
        <w:t xml:space="preserve"> 2</w:t>
      </w:r>
      <w:r w:rsidR="007B2EE8" w:rsidRPr="0044092B">
        <w:rPr>
          <w:rFonts w:asciiTheme="minorHAnsi" w:hAnsiTheme="minorHAnsi"/>
        </w:rPr>
        <w:t>3</w:t>
      </w:r>
    </w:p>
    <w:p w14:paraId="39D0586F" w14:textId="4FE3CA00" w:rsidR="00947BBD" w:rsidRPr="0044092B" w:rsidRDefault="00947BBD" w:rsidP="00E31017">
      <w:p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color w:val="000000"/>
          <w:sz w:val="24"/>
          <w:szCs w:val="24"/>
        </w:rPr>
        <w:t>Instytutowy Zespół ds. PRK</w:t>
      </w:r>
    </w:p>
    <w:p w14:paraId="6CBC30B3" w14:textId="0F6D9825" w:rsidR="00D02779" w:rsidRPr="0044092B" w:rsidRDefault="00D02779" w:rsidP="00E31017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Analiza koncepcji kierunku studiów</w:t>
      </w:r>
      <w:r w:rsidR="00B97D11" w:rsidRPr="0044092B">
        <w:rPr>
          <w:rFonts w:cstheme="minorHAnsi"/>
          <w:sz w:val="24"/>
          <w:szCs w:val="24"/>
        </w:rPr>
        <w:t>.</w:t>
      </w:r>
    </w:p>
    <w:p w14:paraId="0AA53EBD" w14:textId="77777777" w:rsidR="00D02779" w:rsidRPr="0044092B" w:rsidRDefault="00D02779" w:rsidP="00E31017">
      <w:pPr>
        <w:pStyle w:val="NormalnyWeb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44092B">
        <w:rPr>
          <w:rFonts w:asciiTheme="minorHAnsi" w:hAnsiTheme="minorHAnsi" w:cstheme="minorHAnsi"/>
        </w:rPr>
        <w:t xml:space="preserve">Weryfikacja poprawności przyporządkowania kierunku studiów do dziedzin nauki i dyscyplin naukowych, w których prowadzony jest kierunek studiów </w:t>
      </w:r>
    </w:p>
    <w:p w14:paraId="006487F2" w14:textId="77777777" w:rsidR="00D02779" w:rsidRPr="0044092B" w:rsidRDefault="00D02779" w:rsidP="00E31017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Weryfikacja kierunkowych efektów uczenia się</w:t>
      </w:r>
    </w:p>
    <w:p w14:paraId="2BBFF3A1" w14:textId="77777777" w:rsidR="00D02779" w:rsidRPr="0044092B" w:rsidRDefault="00D02779" w:rsidP="00E31017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Sprawdzenie poprawności przydziału punktów ECTS</w:t>
      </w:r>
    </w:p>
    <w:p w14:paraId="7DF2417A" w14:textId="0716E2C3" w:rsidR="00D02779" w:rsidRPr="0044092B" w:rsidRDefault="00D02779" w:rsidP="00E31017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Kontrola stanu przygotowania przez koordynatorów i prowadzących sylabusów ogólnych i szczegółowych</w:t>
      </w:r>
      <w:r w:rsidR="007F474E">
        <w:rPr>
          <w:rFonts w:cstheme="minorHAnsi"/>
          <w:sz w:val="24"/>
          <w:szCs w:val="24"/>
        </w:rPr>
        <w:t>.</w:t>
      </w:r>
    </w:p>
    <w:p w14:paraId="51C6D350" w14:textId="77777777" w:rsidR="00D02779" w:rsidRPr="0044092B" w:rsidRDefault="00D02779" w:rsidP="00E31017">
      <w:pPr>
        <w:pStyle w:val="NormalnyWeb"/>
        <w:numPr>
          <w:ilvl w:val="0"/>
          <w:numId w:val="34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44092B">
        <w:rPr>
          <w:rFonts w:asciiTheme="minorHAnsi" w:hAnsiTheme="minorHAnsi" w:cstheme="minorHAnsi"/>
        </w:rPr>
        <w:lastRenderedPageBreak/>
        <w:t xml:space="preserve">Sprawdzenie zasadności przygotowania wniosku o zmiany w programie studiów </w:t>
      </w:r>
    </w:p>
    <w:p w14:paraId="6B37F854" w14:textId="3B71C3E1" w:rsidR="00947BBD" w:rsidRPr="0044092B" w:rsidRDefault="00D02779" w:rsidP="00E31017">
      <w:pPr>
        <w:pStyle w:val="NormalnyWeb"/>
        <w:numPr>
          <w:ilvl w:val="0"/>
          <w:numId w:val="34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44092B">
        <w:rPr>
          <w:rFonts w:asciiTheme="minorHAnsi" w:hAnsiTheme="minorHAnsi" w:cstheme="minorHAnsi"/>
        </w:rPr>
        <w:t>Realizacja innych zdań zleconych przez Dyrektora Instytutu w obszarze PRK</w:t>
      </w:r>
    </w:p>
    <w:p w14:paraId="48D5B9C3" w14:textId="53AA3A23" w:rsidR="00947BBD" w:rsidRPr="0044092B" w:rsidRDefault="00347029" w:rsidP="00E31017">
      <w:pPr>
        <w:pStyle w:val="Nagwek2"/>
        <w:rPr>
          <w:rFonts w:asciiTheme="minorHAnsi" w:hAnsiTheme="minorHAnsi"/>
        </w:rPr>
      </w:pPr>
      <w:bookmarkStart w:id="1" w:name="_Hlk170388395"/>
      <w:r w:rsidRPr="0044092B">
        <w:rPr>
          <w:rFonts w:asciiTheme="minorHAnsi" w:hAnsiTheme="minorHAnsi"/>
        </w:rPr>
        <w:t xml:space="preserve">§ </w:t>
      </w:r>
      <w:r w:rsidR="00B97D11" w:rsidRPr="0044092B">
        <w:rPr>
          <w:rFonts w:asciiTheme="minorHAnsi" w:hAnsiTheme="minorHAnsi"/>
        </w:rPr>
        <w:t>2</w:t>
      </w:r>
      <w:r w:rsidR="007B2EE8" w:rsidRPr="0044092B">
        <w:rPr>
          <w:rFonts w:asciiTheme="minorHAnsi" w:hAnsiTheme="minorHAnsi"/>
        </w:rPr>
        <w:t>4</w:t>
      </w:r>
    </w:p>
    <w:bookmarkEnd w:id="1"/>
    <w:p w14:paraId="39E35A5A" w14:textId="07F3C764" w:rsidR="00347029" w:rsidRPr="0044092B" w:rsidRDefault="00347029" w:rsidP="00E31017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44092B">
        <w:rPr>
          <w:rFonts w:cstheme="minorHAnsi"/>
          <w:color w:val="000000"/>
          <w:sz w:val="24"/>
          <w:szCs w:val="24"/>
        </w:rPr>
        <w:t>Rada Programowa</w:t>
      </w:r>
    </w:p>
    <w:p w14:paraId="5089F999" w14:textId="28018389" w:rsidR="00347029" w:rsidRPr="0044092B" w:rsidRDefault="00347029" w:rsidP="00F81083">
      <w:pPr>
        <w:pStyle w:val="NormalnyWeb"/>
        <w:numPr>
          <w:ilvl w:val="0"/>
          <w:numId w:val="38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color w:val="000000"/>
        </w:rPr>
      </w:pPr>
      <w:r w:rsidRPr="0044092B">
        <w:rPr>
          <w:rFonts w:asciiTheme="minorHAnsi" w:hAnsiTheme="minorHAnsi" w:cstheme="minorHAnsi"/>
          <w:color w:val="000000"/>
        </w:rPr>
        <w:t>Analiza trendów i potrzeb w zakresie kształcenia na danym kierunku.</w:t>
      </w:r>
    </w:p>
    <w:p w14:paraId="583942A4" w14:textId="03187169" w:rsidR="00347029" w:rsidRPr="0044092B" w:rsidRDefault="00347029" w:rsidP="00F81083">
      <w:pPr>
        <w:pStyle w:val="NormalnyWeb"/>
        <w:numPr>
          <w:ilvl w:val="0"/>
          <w:numId w:val="38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color w:val="000000"/>
        </w:rPr>
      </w:pPr>
      <w:r w:rsidRPr="0044092B">
        <w:rPr>
          <w:rFonts w:asciiTheme="minorHAnsi" w:hAnsiTheme="minorHAnsi" w:cstheme="minorHAnsi"/>
          <w:color w:val="000000"/>
        </w:rPr>
        <w:t>Cykliczna ocena programów studiów z uwzględnieniem obowiązujących przepisów.</w:t>
      </w:r>
    </w:p>
    <w:p w14:paraId="27BE622D" w14:textId="47E16826" w:rsidR="00347029" w:rsidRPr="0044092B" w:rsidRDefault="00347029" w:rsidP="00F81083">
      <w:pPr>
        <w:pStyle w:val="NormalnyWeb"/>
        <w:numPr>
          <w:ilvl w:val="0"/>
          <w:numId w:val="38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color w:val="000000"/>
        </w:rPr>
      </w:pPr>
      <w:r w:rsidRPr="0044092B">
        <w:rPr>
          <w:rFonts w:asciiTheme="minorHAnsi" w:hAnsiTheme="minorHAnsi" w:cstheme="minorHAnsi"/>
          <w:color w:val="000000"/>
        </w:rPr>
        <w:t>Doskonalenie koncepcji kształcenia i programu studiów.</w:t>
      </w:r>
    </w:p>
    <w:p w14:paraId="4DC90E98" w14:textId="7537E759" w:rsidR="00347029" w:rsidRPr="0044092B" w:rsidRDefault="00347029" w:rsidP="00F81083">
      <w:pPr>
        <w:pStyle w:val="NormalnyWeb"/>
        <w:numPr>
          <w:ilvl w:val="0"/>
          <w:numId w:val="38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color w:val="000000"/>
        </w:rPr>
      </w:pPr>
      <w:r w:rsidRPr="0044092B">
        <w:rPr>
          <w:rFonts w:asciiTheme="minorHAnsi" w:hAnsiTheme="minorHAnsi" w:cstheme="minorHAnsi"/>
          <w:color w:val="000000"/>
        </w:rPr>
        <w:t>Uzyskiwanie opinii interesariuszy zewnętrznych dotyczących programu studiów oraz</w:t>
      </w:r>
      <w:r w:rsidR="00B97D11" w:rsidRPr="0044092B">
        <w:rPr>
          <w:rFonts w:asciiTheme="minorHAnsi" w:hAnsiTheme="minorHAnsi" w:cstheme="minorHAnsi"/>
          <w:color w:val="000000"/>
        </w:rPr>
        <w:t xml:space="preserve"> </w:t>
      </w:r>
      <w:r w:rsidRPr="0044092B">
        <w:rPr>
          <w:rFonts w:asciiTheme="minorHAnsi" w:hAnsiTheme="minorHAnsi" w:cstheme="minorHAnsi"/>
          <w:color w:val="000000"/>
        </w:rPr>
        <w:t>przygotowania zawodowego absolwentów.</w:t>
      </w:r>
    </w:p>
    <w:p w14:paraId="3541CA8A" w14:textId="5A90B4DC" w:rsidR="00347029" w:rsidRPr="0044092B" w:rsidRDefault="00347029" w:rsidP="00F81083">
      <w:pPr>
        <w:pStyle w:val="NormalnyWeb"/>
        <w:numPr>
          <w:ilvl w:val="0"/>
          <w:numId w:val="38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color w:val="000000"/>
        </w:rPr>
      </w:pPr>
      <w:r w:rsidRPr="0044092B">
        <w:rPr>
          <w:rFonts w:asciiTheme="minorHAnsi" w:hAnsiTheme="minorHAnsi" w:cstheme="minorHAnsi"/>
          <w:color w:val="000000"/>
        </w:rPr>
        <w:t>Występowanie do Dyrektora Instytutu z propozycjami wprowadzenia zmian do programu studiów danego kierunku.</w:t>
      </w:r>
    </w:p>
    <w:p w14:paraId="290ADEE7" w14:textId="7A687636" w:rsidR="009733B6" w:rsidRPr="0044092B" w:rsidRDefault="009733B6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 xml:space="preserve">§ </w:t>
      </w:r>
      <w:r w:rsidR="007B2EE8" w:rsidRPr="0044092B">
        <w:rPr>
          <w:rFonts w:asciiTheme="minorHAnsi" w:hAnsiTheme="minorHAnsi"/>
        </w:rPr>
        <w:t>25</w:t>
      </w:r>
    </w:p>
    <w:p w14:paraId="21161A2A" w14:textId="77777777" w:rsidR="009733B6" w:rsidRPr="0044092B" w:rsidRDefault="009733B6" w:rsidP="00E71E1C">
      <w:p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Uczelniany System Zapewniania Jakości Kształcenia winien być wykorzystany do:</w:t>
      </w:r>
    </w:p>
    <w:p w14:paraId="67F6735B" w14:textId="27400EF4" w:rsidR="009733B6" w:rsidRPr="0044092B" w:rsidRDefault="0001573A" w:rsidP="00E71E1C">
      <w:pPr>
        <w:pStyle w:val="Akapitzlist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s</w:t>
      </w:r>
      <w:r w:rsidR="009733B6" w:rsidRPr="0044092B">
        <w:rPr>
          <w:rFonts w:cstheme="minorHAnsi"/>
          <w:sz w:val="24"/>
          <w:szCs w:val="24"/>
        </w:rPr>
        <w:t>tałego doskonalenia warunków realizacji i jakości procesu dydaktycznego</w:t>
      </w:r>
      <w:r w:rsidR="00BC3B9B" w:rsidRPr="0044092B">
        <w:rPr>
          <w:rFonts w:cstheme="minorHAnsi"/>
          <w:sz w:val="24"/>
          <w:szCs w:val="24"/>
        </w:rPr>
        <w:t>,</w:t>
      </w:r>
    </w:p>
    <w:p w14:paraId="74B44970" w14:textId="5D9E154E" w:rsidR="009733B6" w:rsidRPr="0044092B" w:rsidRDefault="0001573A" w:rsidP="00E3101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p</w:t>
      </w:r>
      <w:r w:rsidR="009733B6" w:rsidRPr="0044092B">
        <w:rPr>
          <w:rFonts w:cstheme="minorHAnsi"/>
          <w:sz w:val="24"/>
          <w:szCs w:val="24"/>
        </w:rPr>
        <w:t>rowadzenia przejrzystej polityki kadrowej</w:t>
      </w:r>
      <w:r w:rsidR="00BC3B9B" w:rsidRPr="0044092B">
        <w:rPr>
          <w:rFonts w:cstheme="minorHAnsi"/>
          <w:sz w:val="24"/>
          <w:szCs w:val="24"/>
        </w:rPr>
        <w:t>,</w:t>
      </w:r>
    </w:p>
    <w:p w14:paraId="437256A8" w14:textId="7B581527" w:rsidR="009733B6" w:rsidRPr="0044092B" w:rsidRDefault="0001573A" w:rsidP="00E3101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n</w:t>
      </w:r>
      <w:r w:rsidR="009733B6" w:rsidRPr="0044092B">
        <w:rPr>
          <w:rFonts w:cstheme="minorHAnsi"/>
          <w:sz w:val="24"/>
          <w:szCs w:val="24"/>
        </w:rPr>
        <w:t>agradzania pracowników</w:t>
      </w:r>
      <w:r w:rsidR="00BC3B9B" w:rsidRPr="0044092B">
        <w:rPr>
          <w:rFonts w:cstheme="minorHAnsi"/>
          <w:sz w:val="24"/>
          <w:szCs w:val="24"/>
        </w:rPr>
        <w:t>,</w:t>
      </w:r>
    </w:p>
    <w:p w14:paraId="1473465F" w14:textId="44D2E41B" w:rsidR="009733B6" w:rsidRPr="0044092B" w:rsidRDefault="0001573A" w:rsidP="00E3101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</w:t>
      </w:r>
      <w:r w:rsidR="009733B6" w:rsidRPr="0044092B">
        <w:rPr>
          <w:rFonts w:cstheme="minorHAnsi"/>
          <w:sz w:val="24"/>
          <w:szCs w:val="24"/>
        </w:rPr>
        <w:t>spierania innowacji dydaktycznych</w:t>
      </w:r>
      <w:r w:rsidR="00BC3B9B" w:rsidRPr="0044092B">
        <w:rPr>
          <w:rFonts w:cstheme="minorHAnsi"/>
          <w:sz w:val="24"/>
          <w:szCs w:val="24"/>
        </w:rPr>
        <w:t>,</w:t>
      </w:r>
    </w:p>
    <w:p w14:paraId="255F6E19" w14:textId="77777777" w:rsidR="009733B6" w:rsidRPr="0044092B" w:rsidRDefault="0001573A" w:rsidP="00E3101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m</w:t>
      </w:r>
      <w:r w:rsidR="009733B6" w:rsidRPr="0044092B">
        <w:rPr>
          <w:rFonts w:cstheme="minorHAnsi"/>
          <w:sz w:val="24"/>
          <w:szCs w:val="24"/>
        </w:rPr>
        <w:t>onitoringu liczby miejsc na kierunkach studiów.</w:t>
      </w:r>
    </w:p>
    <w:p w14:paraId="590F88C7" w14:textId="5A36D608" w:rsidR="009733B6" w:rsidRPr="0044092B" w:rsidRDefault="009733B6" w:rsidP="00E31017">
      <w:pPr>
        <w:pStyle w:val="Nagwek2"/>
        <w:rPr>
          <w:rFonts w:asciiTheme="minorHAnsi" w:hAnsiTheme="minorHAnsi"/>
        </w:rPr>
      </w:pPr>
      <w:r w:rsidRPr="0044092B">
        <w:rPr>
          <w:rFonts w:asciiTheme="minorHAnsi" w:hAnsiTheme="minorHAnsi"/>
        </w:rPr>
        <w:t>§ 2</w:t>
      </w:r>
      <w:r w:rsidR="007B2EE8" w:rsidRPr="0044092B">
        <w:rPr>
          <w:rFonts w:asciiTheme="minorHAnsi" w:hAnsiTheme="minorHAnsi"/>
        </w:rPr>
        <w:t>6</w:t>
      </w:r>
    </w:p>
    <w:p w14:paraId="2C390D0B" w14:textId="40B1FBD5" w:rsidR="00043ABE" w:rsidRDefault="009733B6" w:rsidP="00E31017">
      <w:pPr>
        <w:spacing w:line="360" w:lineRule="auto"/>
        <w:rPr>
          <w:rFonts w:cstheme="minorHAnsi"/>
          <w:sz w:val="24"/>
          <w:szCs w:val="24"/>
        </w:rPr>
      </w:pPr>
      <w:r w:rsidRPr="0044092B">
        <w:rPr>
          <w:rFonts w:cstheme="minorHAnsi"/>
          <w:sz w:val="24"/>
          <w:szCs w:val="24"/>
        </w:rPr>
        <w:t>Wzory dokumentów oraz szczegółowe rozstrzygnięcia związane z doskonaleniem funkcjonowania USZJK ustala Rektor w drodze zarządzenia.</w:t>
      </w:r>
    </w:p>
    <w:sectPr w:rsidR="0004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ACBB" w14:textId="77777777" w:rsidR="00893ECE" w:rsidRDefault="00893ECE" w:rsidP="0044092B">
      <w:pPr>
        <w:spacing w:after="0" w:line="240" w:lineRule="auto"/>
      </w:pPr>
      <w:r>
        <w:separator/>
      </w:r>
    </w:p>
  </w:endnote>
  <w:endnote w:type="continuationSeparator" w:id="0">
    <w:p w14:paraId="64B8E4B6" w14:textId="77777777" w:rsidR="00893ECE" w:rsidRDefault="00893ECE" w:rsidP="0044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EA8" w14:textId="77777777" w:rsidR="00893ECE" w:rsidRDefault="00893ECE" w:rsidP="0044092B">
      <w:pPr>
        <w:spacing w:after="0" w:line="240" w:lineRule="auto"/>
      </w:pPr>
      <w:r>
        <w:separator/>
      </w:r>
    </w:p>
  </w:footnote>
  <w:footnote w:type="continuationSeparator" w:id="0">
    <w:p w14:paraId="79655D56" w14:textId="77777777" w:rsidR="00893ECE" w:rsidRDefault="00893ECE" w:rsidP="00440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3A8"/>
    <w:multiLevelType w:val="hybridMultilevel"/>
    <w:tmpl w:val="240AF78C"/>
    <w:lvl w:ilvl="0" w:tplc="60F4DF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E0AF1"/>
    <w:multiLevelType w:val="hybridMultilevel"/>
    <w:tmpl w:val="DC146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475"/>
    <w:multiLevelType w:val="hybridMultilevel"/>
    <w:tmpl w:val="12A4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DE2"/>
    <w:multiLevelType w:val="hybridMultilevel"/>
    <w:tmpl w:val="BA34DF7E"/>
    <w:lvl w:ilvl="0" w:tplc="A5F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346BE"/>
    <w:multiLevelType w:val="hybridMultilevel"/>
    <w:tmpl w:val="4672F64A"/>
    <w:lvl w:ilvl="0" w:tplc="F6A4AF5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64A9"/>
    <w:multiLevelType w:val="hybridMultilevel"/>
    <w:tmpl w:val="5A52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2B7B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37E0"/>
    <w:multiLevelType w:val="hybridMultilevel"/>
    <w:tmpl w:val="6A00E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4556F"/>
    <w:multiLevelType w:val="hybridMultilevel"/>
    <w:tmpl w:val="2A521A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7239A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17C2E"/>
    <w:multiLevelType w:val="hybridMultilevel"/>
    <w:tmpl w:val="05B65778"/>
    <w:lvl w:ilvl="0" w:tplc="0415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0F">
      <w:start w:val="1"/>
      <w:numFmt w:val="decimal"/>
      <w:lvlText w:val="%3."/>
      <w:lvlJc w:val="lef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9E56EDF"/>
    <w:multiLevelType w:val="hybridMultilevel"/>
    <w:tmpl w:val="B5A86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13524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39F2"/>
    <w:multiLevelType w:val="hybridMultilevel"/>
    <w:tmpl w:val="12AA7B4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B2ECC"/>
    <w:multiLevelType w:val="hybridMultilevel"/>
    <w:tmpl w:val="6CC8CAFA"/>
    <w:lvl w:ilvl="0" w:tplc="0D2806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E28A2"/>
    <w:multiLevelType w:val="hybridMultilevel"/>
    <w:tmpl w:val="8F6C95A8"/>
    <w:lvl w:ilvl="0" w:tplc="306E7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047423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671BC"/>
    <w:multiLevelType w:val="hybridMultilevel"/>
    <w:tmpl w:val="95A6AB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9317D"/>
    <w:multiLevelType w:val="hybridMultilevel"/>
    <w:tmpl w:val="8B409E08"/>
    <w:lvl w:ilvl="0" w:tplc="9F3C4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C2701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330A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416C8"/>
    <w:multiLevelType w:val="multilevel"/>
    <w:tmpl w:val="E1BA4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9E33DC6"/>
    <w:multiLevelType w:val="hybridMultilevel"/>
    <w:tmpl w:val="29120B96"/>
    <w:lvl w:ilvl="0" w:tplc="437A1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D31EA"/>
    <w:multiLevelType w:val="hybridMultilevel"/>
    <w:tmpl w:val="05B65778"/>
    <w:lvl w:ilvl="0" w:tplc="0415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0F">
      <w:start w:val="1"/>
      <w:numFmt w:val="decimal"/>
      <w:lvlText w:val="%3."/>
      <w:lvlJc w:val="lef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F2A4CAC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C73BD8"/>
    <w:multiLevelType w:val="hybridMultilevel"/>
    <w:tmpl w:val="FD0A3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AD276B"/>
    <w:multiLevelType w:val="hybridMultilevel"/>
    <w:tmpl w:val="F8E61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641AB"/>
    <w:multiLevelType w:val="hybridMultilevel"/>
    <w:tmpl w:val="C4D49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86EAF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07F5"/>
    <w:multiLevelType w:val="hybridMultilevel"/>
    <w:tmpl w:val="00EEE8F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49A2C4F"/>
    <w:multiLevelType w:val="hybridMultilevel"/>
    <w:tmpl w:val="A072B6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492218"/>
    <w:multiLevelType w:val="hybridMultilevel"/>
    <w:tmpl w:val="05B65778"/>
    <w:lvl w:ilvl="0" w:tplc="0415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0F">
      <w:start w:val="1"/>
      <w:numFmt w:val="decimal"/>
      <w:lvlText w:val="%3."/>
      <w:lvlJc w:val="lef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6AF74414"/>
    <w:multiLevelType w:val="multilevel"/>
    <w:tmpl w:val="E43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C97E40"/>
    <w:multiLevelType w:val="hybridMultilevel"/>
    <w:tmpl w:val="9264B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CB30BF"/>
    <w:multiLevelType w:val="multilevel"/>
    <w:tmpl w:val="7532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1671F"/>
    <w:multiLevelType w:val="hybridMultilevel"/>
    <w:tmpl w:val="EFDA4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13D11"/>
    <w:multiLevelType w:val="hybridMultilevel"/>
    <w:tmpl w:val="4A669B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6"/>
  </w:num>
  <w:num w:numId="5">
    <w:abstractNumId w:val="12"/>
  </w:num>
  <w:num w:numId="6">
    <w:abstractNumId w:val="9"/>
  </w:num>
  <w:num w:numId="7">
    <w:abstractNumId w:val="36"/>
  </w:num>
  <w:num w:numId="8">
    <w:abstractNumId w:val="6"/>
  </w:num>
  <w:num w:numId="9">
    <w:abstractNumId w:val="24"/>
  </w:num>
  <w:num w:numId="10">
    <w:abstractNumId w:val="19"/>
  </w:num>
  <w:num w:numId="11">
    <w:abstractNumId w:val="28"/>
  </w:num>
  <w:num w:numId="12">
    <w:abstractNumId w:val="8"/>
  </w:num>
  <w:num w:numId="13">
    <w:abstractNumId w:val="26"/>
  </w:num>
  <w:num w:numId="14">
    <w:abstractNumId w:val="13"/>
  </w:num>
  <w:num w:numId="15">
    <w:abstractNumId w:val="17"/>
  </w:num>
  <w:num w:numId="16">
    <w:abstractNumId w:val="7"/>
  </w:num>
  <w:num w:numId="17">
    <w:abstractNumId w:val="35"/>
  </w:num>
  <w:num w:numId="18">
    <w:abstractNumId w:val="4"/>
  </w:num>
  <w:num w:numId="19">
    <w:abstractNumId w:val="11"/>
  </w:num>
  <w:num w:numId="20">
    <w:abstractNumId w:val="18"/>
  </w:num>
  <w:num w:numId="21">
    <w:abstractNumId w:val="2"/>
  </w:num>
  <w:num w:numId="22">
    <w:abstractNumId w:val="3"/>
  </w:num>
  <w:num w:numId="23">
    <w:abstractNumId w:val="25"/>
  </w:num>
  <w:num w:numId="24">
    <w:abstractNumId w:val="30"/>
  </w:num>
  <w:num w:numId="25">
    <w:abstractNumId w:val="27"/>
  </w:num>
  <w:num w:numId="26">
    <w:abstractNumId w:val="14"/>
  </w:num>
  <w:num w:numId="27">
    <w:abstractNumId w:val="29"/>
  </w:num>
  <w:num w:numId="28">
    <w:abstractNumId w:val="1"/>
  </w:num>
  <w:num w:numId="29">
    <w:abstractNumId w:val="21"/>
  </w:num>
  <w:num w:numId="30">
    <w:abstractNumId w:val="32"/>
  </w:num>
  <w:num w:numId="31">
    <w:abstractNumId w:val="34"/>
  </w:num>
  <w:num w:numId="32">
    <w:abstractNumId w:val="33"/>
  </w:num>
  <w:num w:numId="33">
    <w:abstractNumId w:val="2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46"/>
    <w:rsid w:val="0001573A"/>
    <w:rsid w:val="00020A61"/>
    <w:rsid w:val="00043ABE"/>
    <w:rsid w:val="000537B8"/>
    <w:rsid w:val="0006697E"/>
    <w:rsid w:val="000D5A27"/>
    <w:rsid w:val="00106D4E"/>
    <w:rsid w:val="00111B6F"/>
    <w:rsid w:val="001155D4"/>
    <w:rsid w:val="00131822"/>
    <w:rsid w:val="0013484E"/>
    <w:rsid w:val="0015070C"/>
    <w:rsid w:val="0017540A"/>
    <w:rsid w:val="00177563"/>
    <w:rsid w:val="001E0B1D"/>
    <w:rsid w:val="0022690F"/>
    <w:rsid w:val="00233E30"/>
    <w:rsid w:val="00243B5F"/>
    <w:rsid w:val="00272ACF"/>
    <w:rsid w:val="002D2F30"/>
    <w:rsid w:val="002F1457"/>
    <w:rsid w:val="00304F46"/>
    <w:rsid w:val="00314C81"/>
    <w:rsid w:val="00347029"/>
    <w:rsid w:val="0035038F"/>
    <w:rsid w:val="003B1082"/>
    <w:rsid w:val="003C6ACE"/>
    <w:rsid w:val="00424B98"/>
    <w:rsid w:val="0042769C"/>
    <w:rsid w:val="00434004"/>
    <w:rsid w:val="0044092B"/>
    <w:rsid w:val="00444AA7"/>
    <w:rsid w:val="004538C3"/>
    <w:rsid w:val="00484FF3"/>
    <w:rsid w:val="00487B5A"/>
    <w:rsid w:val="004A5CDB"/>
    <w:rsid w:val="00521018"/>
    <w:rsid w:val="00574986"/>
    <w:rsid w:val="005976EB"/>
    <w:rsid w:val="005E687C"/>
    <w:rsid w:val="005F69E1"/>
    <w:rsid w:val="00600DA1"/>
    <w:rsid w:val="00624A23"/>
    <w:rsid w:val="00627A28"/>
    <w:rsid w:val="0064612F"/>
    <w:rsid w:val="006515AE"/>
    <w:rsid w:val="00653CAD"/>
    <w:rsid w:val="00661553"/>
    <w:rsid w:val="00670CC9"/>
    <w:rsid w:val="006B537C"/>
    <w:rsid w:val="006D60CD"/>
    <w:rsid w:val="006F0A72"/>
    <w:rsid w:val="007007C1"/>
    <w:rsid w:val="00765E10"/>
    <w:rsid w:val="00782C60"/>
    <w:rsid w:val="00782D80"/>
    <w:rsid w:val="00792FE8"/>
    <w:rsid w:val="00794C97"/>
    <w:rsid w:val="007B2659"/>
    <w:rsid w:val="007B2EE8"/>
    <w:rsid w:val="007B4C55"/>
    <w:rsid w:val="007D227F"/>
    <w:rsid w:val="007F474E"/>
    <w:rsid w:val="00803348"/>
    <w:rsid w:val="00814C9F"/>
    <w:rsid w:val="008352BB"/>
    <w:rsid w:val="00860FF7"/>
    <w:rsid w:val="00867542"/>
    <w:rsid w:val="00893ECE"/>
    <w:rsid w:val="00896B6D"/>
    <w:rsid w:val="008A1F48"/>
    <w:rsid w:val="008A4E4B"/>
    <w:rsid w:val="00910A20"/>
    <w:rsid w:val="00933EB9"/>
    <w:rsid w:val="009361E6"/>
    <w:rsid w:val="009472D7"/>
    <w:rsid w:val="00947BBD"/>
    <w:rsid w:val="00952515"/>
    <w:rsid w:val="00957E9C"/>
    <w:rsid w:val="009733B6"/>
    <w:rsid w:val="00974DE2"/>
    <w:rsid w:val="009A0BF5"/>
    <w:rsid w:val="009A1CFE"/>
    <w:rsid w:val="00A107D3"/>
    <w:rsid w:val="00A261D2"/>
    <w:rsid w:val="00A54E52"/>
    <w:rsid w:val="00A76642"/>
    <w:rsid w:val="00A9159C"/>
    <w:rsid w:val="00A95757"/>
    <w:rsid w:val="00A965B6"/>
    <w:rsid w:val="00AD694F"/>
    <w:rsid w:val="00B246EA"/>
    <w:rsid w:val="00B2708A"/>
    <w:rsid w:val="00B37968"/>
    <w:rsid w:val="00B37E8A"/>
    <w:rsid w:val="00B653F2"/>
    <w:rsid w:val="00B7756D"/>
    <w:rsid w:val="00B97D11"/>
    <w:rsid w:val="00BC1813"/>
    <w:rsid w:val="00BC1F36"/>
    <w:rsid w:val="00BC3B9B"/>
    <w:rsid w:val="00BE7EF8"/>
    <w:rsid w:val="00BF2519"/>
    <w:rsid w:val="00C37FF8"/>
    <w:rsid w:val="00C40D8A"/>
    <w:rsid w:val="00C44643"/>
    <w:rsid w:val="00CB2031"/>
    <w:rsid w:val="00CE03C6"/>
    <w:rsid w:val="00D02779"/>
    <w:rsid w:val="00D25FB1"/>
    <w:rsid w:val="00D45F03"/>
    <w:rsid w:val="00D60D85"/>
    <w:rsid w:val="00D66F6E"/>
    <w:rsid w:val="00DA1AFC"/>
    <w:rsid w:val="00DA2AE9"/>
    <w:rsid w:val="00DB496E"/>
    <w:rsid w:val="00DC34F1"/>
    <w:rsid w:val="00E04A41"/>
    <w:rsid w:val="00E05DEF"/>
    <w:rsid w:val="00E07CB6"/>
    <w:rsid w:val="00E31017"/>
    <w:rsid w:val="00E41ED2"/>
    <w:rsid w:val="00E46870"/>
    <w:rsid w:val="00E71E1C"/>
    <w:rsid w:val="00E91856"/>
    <w:rsid w:val="00E93637"/>
    <w:rsid w:val="00EA7DB9"/>
    <w:rsid w:val="00EB5C56"/>
    <w:rsid w:val="00EE30DB"/>
    <w:rsid w:val="00EE3147"/>
    <w:rsid w:val="00EF2643"/>
    <w:rsid w:val="00F06EBA"/>
    <w:rsid w:val="00F07283"/>
    <w:rsid w:val="00F4701D"/>
    <w:rsid w:val="00F5178B"/>
    <w:rsid w:val="00F56A3D"/>
    <w:rsid w:val="00F63BA6"/>
    <w:rsid w:val="00F65731"/>
    <w:rsid w:val="00F81083"/>
    <w:rsid w:val="00F87B53"/>
    <w:rsid w:val="00F91821"/>
    <w:rsid w:val="00F91C48"/>
    <w:rsid w:val="00FB5246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5B596"/>
  <w15:chartTrackingRefBased/>
  <w15:docId w15:val="{A81196AA-E3B3-454C-9486-DBD87A22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1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1017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7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B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3BA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3101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31017"/>
    <w:rPr>
      <w:rFonts w:ascii="Calibri" w:eastAsiaTheme="majorEastAsia" w:hAnsi="Calibri" w:cstheme="majorBidi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4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92B"/>
  </w:style>
  <w:style w:type="paragraph" w:styleId="Stopka">
    <w:name w:val="footer"/>
    <w:basedOn w:val="Normalny"/>
    <w:link w:val="StopkaZnak"/>
    <w:uiPriority w:val="99"/>
    <w:unhideWhenUsed/>
    <w:rsid w:val="0044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08BB-A806-4F53-97EC-D5E0E8F6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1</Pages>
  <Words>1993</Words>
  <Characters>11961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Uczelniany system zapewnienia jakości kształcenia w akademii nauk stosowanych im. Jana Amosa Komeńskiego w Lesznie</dc:title>
  <dc:subject/>
  <dc:creator>Samsung</dc:creator>
  <cp:keywords/>
  <dc:description/>
  <cp:lastModifiedBy>Marzena Frala</cp:lastModifiedBy>
  <cp:revision>73</cp:revision>
  <cp:lastPrinted>2024-07-11T08:06:00Z</cp:lastPrinted>
  <dcterms:created xsi:type="dcterms:W3CDTF">2021-01-22T10:17:00Z</dcterms:created>
  <dcterms:modified xsi:type="dcterms:W3CDTF">2024-07-17T11:21:00Z</dcterms:modified>
</cp:coreProperties>
</file>