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C63A" w14:textId="77777777" w:rsidR="00E806DB" w:rsidRPr="00E806DB" w:rsidRDefault="00657439" w:rsidP="00657439">
      <w:pPr>
        <w:pStyle w:val="Teksttreci20"/>
        <w:shd w:val="clear" w:color="auto" w:fill="auto"/>
        <w:spacing w:line="360" w:lineRule="auto"/>
        <w:ind w:left="4258" w:firstLine="0"/>
        <w:jc w:val="right"/>
        <w:rPr>
          <w:iCs/>
          <w:color w:val="000000" w:themeColor="text1"/>
        </w:rPr>
      </w:pPr>
      <w:r w:rsidRPr="00E806DB">
        <w:rPr>
          <w:iCs/>
          <w:color w:val="000000" w:themeColor="text1"/>
        </w:rPr>
        <w:t>Załącznik</w:t>
      </w:r>
    </w:p>
    <w:p w14:paraId="58EFAE4C" w14:textId="3958A139" w:rsidR="00657439" w:rsidRPr="00E806DB" w:rsidRDefault="00E806DB" w:rsidP="00E806DB">
      <w:pPr>
        <w:pStyle w:val="Teksttreci20"/>
        <w:shd w:val="clear" w:color="auto" w:fill="auto"/>
        <w:spacing w:line="360" w:lineRule="auto"/>
        <w:ind w:left="0" w:firstLine="0"/>
        <w:jc w:val="right"/>
        <w:rPr>
          <w:iCs/>
          <w:color w:val="000000" w:themeColor="text1"/>
        </w:rPr>
      </w:pPr>
      <w:r w:rsidRPr="00E806DB">
        <w:rPr>
          <w:iCs/>
          <w:color w:val="000000" w:themeColor="text1"/>
        </w:rPr>
        <w:t>do</w:t>
      </w:r>
      <w:r w:rsidR="00657439" w:rsidRPr="00E806DB">
        <w:rPr>
          <w:iCs/>
          <w:color w:val="000000" w:themeColor="text1"/>
        </w:rPr>
        <w:t xml:space="preserve"> Zarządzenia nr </w:t>
      </w:r>
      <w:r w:rsidRPr="00E806DB">
        <w:rPr>
          <w:iCs/>
          <w:color w:val="000000" w:themeColor="text1"/>
        </w:rPr>
        <w:t xml:space="preserve">61/2023 </w:t>
      </w:r>
    </w:p>
    <w:p w14:paraId="123BE34D" w14:textId="77777777" w:rsidR="00E806DB" w:rsidRPr="00E806DB" w:rsidRDefault="00657439" w:rsidP="00E806DB">
      <w:pPr>
        <w:pStyle w:val="Teksttreci20"/>
        <w:shd w:val="clear" w:color="auto" w:fill="auto"/>
        <w:spacing w:line="360" w:lineRule="auto"/>
        <w:ind w:left="0" w:firstLine="0"/>
        <w:jc w:val="right"/>
        <w:rPr>
          <w:iCs/>
          <w:color w:val="000000" w:themeColor="text1"/>
        </w:rPr>
      </w:pPr>
      <w:r w:rsidRPr="00E806DB">
        <w:rPr>
          <w:iCs/>
          <w:color w:val="000000" w:themeColor="text1"/>
        </w:rPr>
        <w:t xml:space="preserve">Rektora Akademii Nauk Stosowanych im. Jana Amosa Komeńskiego w Lesznie </w:t>
      </w:r>
    </w:p>
    <w:p w14:paraId="2820D79C" w14:textId="0AF198A8" w:rsidR="00657439" w:rsidRPr="00E806DB" w:rsidRDefault="00657439" w:rsidP="00E806DB">
      <w:pPr>
        <w:pStyle w:val="Teksttreci20"/>
        <w:shd w:val="clear" w:color="auto" w:fill="auto"/>
        <w:spacing w:line="360" w:lineRule="auto"/>
        <w:ind w:left="0" w:firstLine="0"/>
        <w:jc w:val="right"/>
        <w:rPr>
          <w:iCs/>
          <w:color w:val="000000" w:themeColor="text1"/>
        </w:rPr>
      </w:pPr>
      <w:r w:rsidRPr="00E806DB">
        <w:rPr>
          <w:iCs/>
          <w:color w:val="000000" w:themeColor="text1"/>
        </w:rPr>
        <w:t xml:space="preserve">z dnia </w:t>
      </w:r>
      <w:r w:rsidR="00613B84">
        <w:rPr>
          <w:iCs/>
          <w:color w:val="000000" w:themeColor="text1"/>
        </w:rPr>
        <w:t>15</w:t>
      </w:r>
      <w:r w:rsidR="00E806DB">
        <w:rPr>
          <w:iCs/>
          <w:color w:val="000000" w:themeColor="text1"/>
        </w:rPr>
        <w:t xml:space="preserve"> listopada 2023 </w:t>
      </w:r>
      <w:r w:rsidRPr="00E806DB">
        <w:rPr>
          <w:iCs/>
          <w:color w:val="000000" w:themeColor="text1"/>
        </w:rPr>
        <w:t>r.</w:t>
      </w:r>
    </w:p>
    <w:p w14:paraId="10EDDF48" w14:textId="21ABEF85" w:rsidR="00414485" w:rsidRDefault="00BB4D95" w:rsidP="005D2CCA">
      <w:pPr>
        <w:pStyle w:val="Nagwek1"/>
        <w:spacing w:after="240" w:line="360" w:lineRule="auto"/>
        <w:rPr>
          <w:rStyle w:val="Nagwek1Znak"/>
          <w:rFonts w:asciiTheme="minorHAnsi" w:hAnsiTheme="minorHAnsi" w:cstheme="minorHAnsi"/>
          <w:b/>
          <w:szCs w:val="28"/>
        </w:rPr>
      </w:pPr>
      <w:r>
        <w:rPr>
          <w:rStyle w:val="Nagwek1Znak"/>
          <w:rFonts w:asciiTheme="minorHAnsi" w:hAnsiTheme="minorHAnsi" w:cstheme="minorHAnsi"/>
          <w:b/>
          <w:szCs w:val="28"/>
        </w:rPr>
        <w:t>Regulamin wypożyczalni</w:t>
      </w:r>
      <w:r w:rsidR="006C0DC8" w:rsidRPr="00E57E06">
        <w:rPr>
          <w:rStyle w:val="Nagwek1Znak"/>
          <w:rFonts w:asciiTheme="minorHAnsi" w:hAnsiTheme="minorHAnsi" w:cstheme="minorHAnsi"/>
          <w:b/>
          <w:szCs w:val="28"/>
        </w:rPr>
        <w:t xml:space="preserve"> </w:t>
      </w:r>
      <w:r w:rsidR="005D036B" w:rsidRPr="00E57E06">
        <w:rPr>
          <w:rStyle w:val="Nagwek1Znak"/>
          <w:rFonts w:asciiTheme="minorHAnsi" w:hAnsiTheme="minorHAnsi" w:cstheme="minorHAnsi"/>
          <w:b/>
          <w:szCs w:val="28"/>
        </w:rPr>
        <w:t>urządzeń</w:t>
      </w:r>
      <w:r w:rsidR="006C0DC8" w:rsidRPr="00E57E06">
        <w:rPr>
          <w:rStyle w:val="Nagwek1Znak"/>
          <w:rFonts w:asciiTheme="minorHAnsi" w:hAnsiTheme="minorHAnsi" w:cstheme="minorHAnsi"/>
          <w:b/>
          <w:szCs w:val="28"/>
        </w:rPr>
        <w:t xml:space="preserve"> </w:t>
      </w:r>
      <w:r>
        <w:rPr>
          <w:rStyle w:val="Nagwek1Znak"/>
          <w:rFonts w:asciiTheme="minorHAnsi" w:hAnsiTheme="minorHAnsi" w:cstheme="minorHAnsi"/>
          <w:b/>
          <w:szCs w:val="28"/>
        </w:rPr>
        <w:t xml:space="preserve">specjalistycznych </w:t>
      </w:r>
      <w:r w:rsidR="006C0DC8" w:rsidRPr="00E57E06">
        <w:rPr>
          <w:rStyle w:val="Nagwek1Znak"/>
          <w:rFonts w:asciiTheme="minorHAnsi" w:hAnsiTheme="minorHAnsi" w:cstheme="minorHAnsi"/>
          <w:b/>
          <w:szCs w:val="28"/>
        </w:rPr>
        <w:t xml:space="preserve">dla studentów </w:t>
      </w:r>
      <w:r w:rsidR="00E57E06">
        <w:rPr>
          <w:rStyle w:val="Nagwek1Znak"/>
          <w:rFonts w:asciiTheme="minorHAnsi" w:hAnsiTheme="minorHAnsi" w:cstheme="minorHAnsi"/>
          <w:b/>
          <w:szCs w:val="28"/>
        </w:rPr>
        <w:br/>
      </w:r>
      <w:r w:rsidR="006C0DC8" w:rsidRPr="00E57E06">
        <w:rPr>
          <w:rStyle w:val="Nagwek1Znak"/>
          <w:rFonts w:asciiTheme="minorHAnsi" w:hAnsiTheme="minorHAnsi" w:cstheme="minorHAnsi"/>
          <w:b/>
          <w:szCs w:val="28"/>
        </w:rPr>
        <w:t xml:space="preserve">z niepełnosprawnościami </w:t>
      </w:r>
      <w:r>
        <w:rPr>
          <w:rStyle w:val="Nagwek1Znak"/>
          <w:rFonts w:asciiTheme="minorHAnsi" w:hAnsiTheme="minorHAnsi" w:cstheme="minorHAnsi"/>
          <w:b/>
          <w:szCs w:val="28"/>
        </w:rPr>
        <w:t xml:space="preserve">w </w:t>
      </w:r>
      <w:r w:rsidR="00414485" w:rsidRPr="00E57E06">
        <w:rPr>
          <w:rStyle w:val="Nagwek1Znak"/>
          <w:rFonts w:asciiTheme="minorHAnsi" w:hAnsiTheme="minorHAnsi" w:cstheme="minorHAnsi"/>
          <w:b/>
          <w:szCs w:val="28"/>
        </w:rPr>
        <w:t xml:space="preserve">Akademii Nauk Stosowanych </w:t>
      </w:r>
      <w:r w:rsidR="00E57E06">
        <w:rPr>
          <w:rStyle w:val="Nagwek1Znak"/>
          <w:rFonts w:asciiTheme="minorHAnsi" w:hAnsiTheme="minorHAnsi" w:cstheme="minorHAnsi"/>
          <w:b/>
          <w:szCs w:val="28"/>
        </w:rPr>
        <w:br/>
      </w:r>
      <w:r w:rsidR="00414485" w:rsidRPr="00E57E06">
        <w:rPr>
          <w:rStyle w:val="Nagwek1Znak"/>
          <w:rFonts w:asciiTheme="minorHAnsi" w:hAnsiTheme="minorHAnsi" w:cstheme="minorHAnsi"/>
          <w:b/>
          <w:szCs w:val="28"/>
        </w:rPr>
        <w:t>im. Jana Amosa Komeńskiego w Lesznie</w:t>
      </w:r>
    </w:p>
    <w:p w14:paraId="54ED9B2F" w14:textId="77777777" w:rsidR="004235F1" w:rsidRPr="004235F1" w:rsidRDefault="004235F1" w:rsidP="004235F1">
      <w:pPr>
        <w:jc w:val="center"/>
        <w:rPr>
          <w:b/>
          <w:sz w:val="24"/>
          <w:szCs w:val="24"/>
        </w:rPr>
      </w:pPr>
      <w:r w:rsidRPr="004235F1">
        <w:rPr>
          <w:b/>
          <w:sz w:val="24"/>
          <w:szCs w:val="24"/>
        </w:rPr>
        <w:t>§ 1</w:t>
      </w:r>
    </w:p>
    <w:p w14:paraId="2780DC9A" w14:textId="3A672A8C" w:rsidR="006900A5" w:rsidRPr="004235F1" w:rsidRDefault="004235F1" w:rsidP="004235F1">
      <w:pPr>
        <w:jc w:val="center"/>
        <w:rPr>
          <w:b/>
          <w:sz w:val="24"/>
          <w:szCs w:val="24"/>
        </w:rPr>
      </w:pPr>
      <w:r w:rsidRPr="004235F1">
        <w:rPr>
          <w:b/>
          <w:sz w:val="24"/>
          <w:szCs w:val="24"/>
        </w:rPr>
        <w:t>Przepisy ogólne</w:t>
      </w:r>
    </w:p>
    <w:p w14:paraId="77F43B34" w14:textId="7687B98D" w:rsidR="006900A5" w:rsidRPr="00364FE2" w:rsidRDefault="006900A5" w:rsidP="00613B84">
      <w:pPr>
        <w:pStyle w:val="Akapitzlist"/>
        <w:numPr>
          <w:ilvl w:val="0"/>
          <w:numId w:val="3"/>
        </w:numPr>
        <w:spacing w:after="240" w:line="360" w:lineRule="auto"/>
        <w:ind w:left="357" w:hanging="357"/>
        <w:rPr>
          <w:sz w:val="24"/>
          <w:szCs w:val="24"/>
        </w:rPr>
      </w:pPr>
      <w:r w:rsidRPr="00364FE2">
        <w:rPr>
          <w:sz w:val="24"/>
          <w:szCs w:val="24"/>
        </w:rPr>
        <w:t xml:space="preserve">Regulamin określa zasady korzystania i wypożyczania urządzeń </w:t>
      </w:r>
      <w:r w:rsidR="005A29FE">
        <w:rPr>
          <w:sz w:val="24"/>
          <w:szCs w:val="24"/>
        </w:rPr>
        <w:t>specjalistycznych udostępnianych</w:t>
      </w:r>
      <w:r w:rsidRPr="00364FE2">
        <w:rPr>
          <w:sz w:val="24"/>
          <w:szCs w:val="24"/>
        </w:rPr>
        <w:t xml:space="preserve"> przez Biuro ds. Osób z Niepełnosprawnościami, osobom uprawnionym do </w:t>
      </w:r>
      <w:r w:rsidR="005A29FE">
        <w:rPr>
          <w:sz w:val="24"/>
          <w:szCs w:val="24"/>
        </w:rPr>
        <w:t>korzystania z takich urządzeń</w:t>
      </w:r>
      <w:r w:rsidRPr="00364FE2">
        <w:rPr>
          <w:sz w:val="24"/>
          <w:szCs w:val="24"/>
        </w:rPr>
        <w:t>.</w:t>
      </w:r>
    </w:p>
    <w:p w14:paraId="109B855B" w14:textId="1B1458C1" w:rsidR="00AA4732" w:rsidRPr="00364FE2" w:rsidRDefault="00AA4732" w:rsidP="00613B84">
      <w:pPr>
        <w:pStyle w:val="Akapitzlist"/>
        <w:numPr>
          <w:ilvl w:val="0"/>
          <w:numId w:val="3"/>
        </w:numPr>
        <w:spacing w:after="240" w:line="360" w:lineRule="auto"/>
        <w:ind w:left="357" w:hanging="357"/>
        <w:rPr>
          <w:sz w:val="24"/>
          <w:szCs w:val="24"/>
        </w:rPr>
      </w:pPr>
      <w:r w:rsidRPr="00364FE2">
        <w:rPr>
          <w:sz w:val="24"/>
          <w:szCs w:val="24"/>
        </w:rPr>
        <w:t xml:space="preserve">Wypożyczalnia </w:t>
      </w:r>
      <w:r w:rsidR="005D036B" w:rsidRPr="00364FE2">
        <w:rPr>
          <w:sz w:val="24"/>
          <w:szCs w:val="24"/>
        </w:rPr>
        <w:t xml:space="preserve">urządzeń </w:t>
      </w:r>
      <w:r w:rsidR="00DD362A">
        <w:rPr>
          <w:sz w:val="24"/>
          <w:szCs w:val="24"/>
        </w:rPr>
        <w:t xml:space="preserve">specjalistycznych </w:t>
      </w:r>
      <w:r w:rsidR="00364FE2">
        <w:rPr>
          <w:sz w:val="24"/>
          <w:szCs w:val="24"/>
        </w:rPr>
        <w:t xml:space="preserve">dla studentów z </w:t>
      </w:r>
      <w:r w:rsidRPr="00364FE2">
        <w:rPr>
          <w:sz w:val="24"/>
          <w:szCs w:val="24"/>
        </w:rPr>
        <w:t xml:space="preserve">niepełnosprawnościami </w:t>
      </w:r>
      <w:r w:rsidR="00364FE2">
        <w:rPr>
          <w:sz w:val="24"/>
          <w:szCs w:val="24"/>
        </w:rPr>
        <w:t xml:space="preserve">prowadzona </w:t>
      </w:r>
      <w:r w:rsidRPr="00364FE2">
        <w:rPr>
          <w:sz w:val="24"/>
          <w:szCs w:val="24"/>
        </w:rPr>
        <w:t xml:space="preserve">jest przez </w:t>
      </w:r>
      <w:r w:rsidR="00291A65" w:rsidRPr="00364FE2">
        <w:rPr>
          <w:rFonts w:ascii="Calibri" w:eastAsia="Calibri" w:hAnsi="Calibri" w:cs="Calibri"/>
          <w:sz w:val="24"/>
          <w:szCs w:val="24"/>
        </w:rPr>
        <w:t>Biuro</w:t>
      </w:r>
      <w:r w:rsidR="00B146BF" w:rsidRPr="00364FE2">
        <w:rPr>
          <w:rFonts w:ascii="Calibri" w:eastAsia="Calibri" w:hAnsi="Calibri" w:cs="Calibri"/>
          <w:sz w:val="24"/>
          <w:szCs w:val="24"/>
        </w:rPr>
        <w:t xml:space="preserve"> ds. Osób </w:t>
      </w:r>
      <w:r w:rsidR="00EC1829" w:rsidRPr="00364FE2">
        <w:rPr>
          <w:rFonts w:ascii="Calibri" w:eastAsia="Calibri" w:hAnsi="Calibri" w:cs="Calibri"/>
          <w:sz w:val="24"/>
          <w:szCs w:val="24"/>
        </w:rPr>
        <w:br/>
      </w:r>
      <w:r w:rsidR="00B146BF" w:rsidRPr="00364FE2">
        <w:rPr>
          <w:rFonts w:ascii="Calibri" w:eastAsia="Calibri" w:hAnsi="Calibri" w:cs="Calibri"/>
          <w:sz w:val="24"/>
          <w:szCs w:val="24"/>
        </w:rPr>
        <w:t xml:space="preserve">z Niepełnosprawnościami. </w:t>
      </w:r>
    </w:p>
    <w:p w14:paraId="66C09BBB" w14:textId="01F84C2E" w:rsidR="004235F1" w:rsidRPr="00922E5D" w:rsidRDefault="004235F1" w:rsidP="004235F1">
      <w:pPr>
        <w:pStyle w:val="Akapitzlist"/>
        <w:spacing w:after="240" w:line="360" w:lineRule="auto"/>
        <w:ind w:left="4254" w:firstLine="141"/>
        <w:rPr>
          <w:b/>
          <w:sz w:val="24"/>
          <w:szCs w:val="24"/>
        </w:rPr>
      </w:pPr>
      <w:r w:rsidRPr="004235F1">
        <w:rPr>
          <w:b/>
          <w:sz w:val="24"/>
          <w:szCs w:val="24"/>
        </w:rPr>
        <w:t>§ 2</w:t>
      </w:r>
      <w:r>
        <w:rPr>
          <w:b/>
          <w:sz w:val="24"/>
          <w:szCs w:val="24"/>
        </w:rPr>
        <w:br/>
      </w:r>
      <w:r w:rsidRPr="00922E5D">
        <w:rPr>
          <w:b/>
          <w:sz w:val="24"/>
          <w:szCs w:val="24"/>
        </w:rPr>
        <w:t>Definicje</w:t>
      </w:r>
    </w:p>
    <w:p w14:paraId="2D8F3430" w14:textId="5FA14762" w:rsidR="004235F1" w:rsidRDefault="00922E5D" w:rsidP="00613B84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2E5D">
        <w:rPr>
          <w:sz w:val="24"/>
          <w:szCs w:val="24"/>
        </w:rPr>
        <w:t>Urządzenia specjalistyczne</w:t>
      </w:r>
      <w:r>
        <w:rPr>
          <w:sz w:val="24"/>
          <w:szCs w:val="24"/>
        </w:rPr>
        <w:t xml:space="preserve">- </w:t>
      </w:r>
      <w:r w:rsidR="00EF0E14">
        <w:rPr>
          <w:sz w:val="24"/>
          <w:szCs w:val="24"/>
        </w:rPr>
        <w:t>urządzenia</w:t>
      </w:r>
      <w:r>
        <w:rPr>
          <w:sz w:val="24"/>
          <w:szCs w:val="24"/>
        </w:rPr>
        <w:t xml:space="preserve"> wyłączone</w:t>
      </w:r>
      <w:r w:rsidR="005A29FE">
        <w:rPr>
          <w:sz w:val="24"/>
          <w:szCs w:val="24"/>
        </w:rPr>
        <w:t xml:space="preserve"> z ogólnego dostępu, wypożyczane</w:t>
      </w:r>
      <w:r>
        <w:rPr>
          <w:sz w:val="24"/>
          <w:szCs w:val="24"/>
        </w:rPr>
        <w:t xml:space="preserve"> przez Biuro ds. Osób z </w:t>
      </w:r>
      <w:r w:rsidR="005A29FE">
        <w:rPr>
          <w:sz w:val="24"/>
          <w:szCs w:val="24"/>
        </w:rPr>
        <w:t>Niepełnosprawnościami, niezbędne</w:t>
      </w:r>
      <w:r>
        <w:rPr>
          <w:sz w:val="24"/>
          <w:szCs w:val="24"/>
        </w:rPr>
        <w:t xml:space="preserve"> studentom do wspierania</w:t>
      </w:r>
      <w:r w:rsidRPr="00922E5D">
        <w:rPr>
          <w:sz w:val="24"/>
          <w:szCs w:val="24"/>
        </w:rPr>
        <w:t xml:space="preserve"> proces</w:t>
      </w:r>
      <w:r>
        <w:rPr>
          <w:sz w:val="24"/>
          <w:szCs w:val="24"/>
        </w:rPr>
        <w:t>u</w:t>
      </w:r>
      <w:r w:rsidRPr="00922E5D">
        <w:rPr>
          <w:sz w:val="24"/>
          <w:szCs w:val="24"/>
        </w:rPr>
        <w:t xml:space="preserve"> kształcenia</w:t>
      </w:r>
      <w:r>
        <w:rPr>
          <w:sz w:val="24"/>
          <w:szCs w:val="24"/>
        </w:rPr>
        <w:t xml:space="preserve"> w Akademii Nauk Stosowanych w Lesznie.</w:t>
      </w:r>
    </w:p>
    <w:p w14:paraId="50A35024" w14:textId="2CF1CA42" w:rsidR="00922E5D" w:rsidRDefault="00922E5D" w:rsidP="00613B84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Pełnomocnik- Pełnomocnik Rektora ds. Osób z Niepełnosprawnoś</w:t>
      </w:r>
      <w:r w:rsidR="005247CB">
        <w:rPr>
          <w:sz w:val="24"/>
          <w:szCs w:val="24"/>
        </w:rPr>
        <w:t>cią</w:t>
      </w:r>
      <w:r>
        <w:rPr>
          <w:sz w:val="24"/>
          <w:szCs w:val="24"/>
        </w:rPr>
        <w:t>.</w:t>
      </w:r>
    </w:p>
    <w:p w14:paraId="5057175C" w14:textId="1C378A7C" w:rsidR="00922E5D" w:rsidRPr="00922E5D" w:rsidRDefault="00922E5D" w:rsidP="00613B84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BON- Biuro ds. Osób z Niepełnosprawnościami.</w:t>
      </w:r>
    </w:p>
    <w:p w14:paraId="4C551529" w14:textId="0D512174" w:rsidR="004235F1" w:rsidRPr="004235F1" w:rsidRDefault="004235F1" w:rsidP="004235F1">
      <w:pPr>
        <w:jc w:val="center"/>
        <w:rPr>
          <w:b/>
          <w:sz w:val="24"/>
          <w:szCs w:val="24"/>
        </w:rPr>
      </w:pPr>
      <w:r w:rsidRPr="004235F1">
        <w:rPr>
          <w:b/>
          <w:sz w:val="24"/>
          <w:szCs w:val="24"/>
        </w:rPr>
        <w:t>§ 3</w:t>
      </w:r>
    </w:p>
    <w:p w14:paraId="6E8B4E23" w14:textId="36F88E54" w:rsidR="004235F1" w:rsidRPr="004235F1" w:rsidRDefault="004235F1" w:rsidP="004235F1">
      <w:pPr>
        <w:jc w:val="center"/>
        <w:rPr>
          <w:b/>
          <w:sz w:val="24"/>
          <w:szCs w:val="24"/>
        </w:rPr>
      </w:pPr>
      <w:r w:rsidRPr="004235F1">
        <w:rPr>
          <w:b/>
          <w:sz w:val="24"/>
          <w:szCs w:val="24"/>
        </w:rPr>
        <w:t>Uprawnieni do korzystania</w:t>
      </w:r>
    </w:p>
    <w:p w14:paraId="36F3C340" w14:textId="6B4F34DD" w:rsidR="00922E5D" w:rsidRPr="00364FE2" w:rsidRDefault="00922E5D" w:rsidP="00613B84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364FE2">
        <w:rPr>
          <w:sz w:val="24"/>
          <w:szCs w:val="24"/>
        </w:rPr>
        <w:t xml:space="preserve">Prawo do wypożyczenia urządzeń przysługuje osobom z niepełnosprawnościami i/lub osobom korzystającym ze wsparcia </w:t>
      </w:r>
      <w:r w:rsidR="00EF0E14" w:rsidRPr="00364FE2">
        <w:rPr>
          <w:sz w:val="24"/>
          <w:szCs w:val="24"/>
        </w:rPr>
        <w:t>BON będącymi studentami Akademii Nauk Stosowanych w Lesznie.</w:t>
      </w:r>
    </w:p>
    <w:p w14:paraId="2E7F5BAF" w14:textId="099B8C81" w:rsidR="004235F1" w:rsidRPr="004235F1" w:rsidRDefault="00CF4A9B" w:rsidP="004235F1">
      <w:pPr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4235F1">
        <w:rPr>
          <w:b/>
          <w:sz w:val="24"/>
          <w:szCs w:val="24"/>
        </w:rPr>
        <w:lastRenderedPageBreak/>
        <w:t>§ 4</w:t>
      </w:r>
      <w:r w:rsidR="004235F1" w:rsidRPr="004235F1">
        <w:rPr>
          <w:b/>
          <w:sz w:val="24"/>
          <w:szCs w:val="24"/>
        </w:rPr>
        <w:br/>
      </w:r>
      <w:r w:rsidR="004235F1">
        <w:rPr>
          <w:b/>
          <w:sz w:val="24"/>
          <w:szCs w:val="24"/>
        </w:rPr>
        <w:t xml:space="preserve">Warunki wypożyczania urządzeń specjalistycznych udostępnianych przez Biuro ds. Osób </w:t>
      </w:r>
      <w:r w:rsidR="004235F1">
        <w:rPr>
          <w:b/>
          <w:sz w:val="24"/>
          <w:szCs w:val="24"/>
        </w:rPr>
        <w:br/>
        <w:t>z Niepełnosprawnościami</w:t>
      </w:r>
    </w:p>
    <w:p w14:paraId="396675FD" w14:textId="4ECEBE7F" w:rsidR="00364FE2" w:rsidRDefault="00364FE2" w:rsidP="00613B8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BON nadzoruje system </w:t>
      </w:r>
      <w:r w:rsidR="005A29FE">
        <w:rPr>
          <w:sz w:val="24"/>
          <w:szCs w:val="24"/>
        </w:rPr>
        <w:t>wypożyczenia</w:t>
      </w:r>
      <w:r>
        <w:rPr>
          <w:sz w:val="24"/>
          <w:szCs w:val="24"/>
        </w:rPr>
        <w:t xml:space="preserve"> urządzeń specjalistycznych dla osób uprawnionych, wskazanych w § 3 regulaminu.</w:t>
      </w:r>
    </w:p>
    <w:p w14:paraId="62353F34" w14:textId="79B0C8E8" w:rsidR="00364FE2" w:rsidRDefault="00364FE2" w:rsidP="00613B8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Urządzenia można wypożyczyć na okres jednego semestru.</w:t>
      </w:r>
      <w:r w:rsidR="00D42F84">
        <w:rPr>
          <w:sz w:val="24"/>
          <w:szCs w:val="24"/>
        </w:rPr>
        <w:t xml:space="preserve"> Jeżeli zachodzi potrzeba przedłużenia okresu użyczenia należy ponownie złożyć wniosek na kolejny semestr.</w:t>
      </w:r>
    </w:p>
    <w:p w14:paraId="73638541" w14:textId="4408C2C1" w:rsidR="00922E5D" w:rsidRPr="00364FE2" w:rsidRDefault="00922E5D" w:rsidP="00613B8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364FE2">
        <w:rPr>
          <w:sz w:val="24"/>
          <w:szCs w:val="24"/>
        </w:rPr>
        <w:t xml:space="preserve">Wykaz urządzeń specjalistycznych będących na wyposażeniu wypożyczalni dostępny jest na stronie: </w:t>
      </w:r>
      <w:hyperlink r:id="rId8" w:history="1">
        <w:r w:rsidRPr="00364FE2">
          <w:rPr>
            <w:rStyle w:val="Hipercze"/>
            <w:sz w:val="24"/>
            <w:szCs w:val="24"/>
          </w:rPr>
          <w:t>wypożyczalnia sprzętu specjalistycznego</w:t>
        </w:r>
      </w:hyperlink>
    </w:p>
    <w:p w14:paraId="51432F23" w14:textId="0CF02260" w:rsidR="00D03211" w:rsidRDefault="00A436FF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Urządzenia specjalistyczne wypożyczane są</w:t>
      </w:r>
      <w:r w:rsidR="0063247F" w:rsidRPr="00D44E9E">
        <w:rPr>
          <w:sz w:val="24"/>
          <w:szCs w:val="24"/>
        </w:rPr>
        <w:t xml:space="preserve"> bezpłatnie.</w:t>
      </w:r>
    </w:p>
    <w:p w14:paraId="1AC53910" w14:textId="30B3CF4C" w:rsidR="00027A7A" w:rsidRPr="00D44E9E" w:rsidRDefault="00027A7A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D44E9E">
        <w:rPr>
          <w:sz w:val="24"/>
          <w:szCs w:val="24"/>
        </w:rPr>
        <w:t xml:space="preserve">Podstawą ubiegania się o wypożyczenie urządzeń jest wypełnienie i złożenie wniosku </w:t>
      </w:r>
      <w:r w:rsidR="002A44DB">
        <w:rPr>
          <w:sz w:val="24"/>
          <w:szCs w:val="24"/>
        </w:rPr>
        <w:br/>
      </w:r>
      <w:r w:rsidRPr="00D44E9E">
        <w:rPr>
          <w:sz w:val="24"/>
          <w:szCs w:val="24"/>
        </w:rPr>
        <w:t xml:space="preserve">o </w:t>
      </w:r>
      <w:r w:rsidRPr="00D03211">
        <w:rPr>
          <w:sz w:val="24"/>
          <w:szCs w:val="24"/>
        </w:rPr>
        <w:t xml:space="preserve">wypożyczenie  urządzeń </w:t>
      </w:r>
      <w:r w:rsidR="005A29FE">
        <w:rPr>
          <w:sz w:val="24"/>
          <w:szCs w:val="24"/>
        </w:rPr>
        <w:t>s</w:t>
      </w:r>
      <w:r w:rsidR="005A29FE" w:rsidRPr="00D03211">
        <w:rPr>
          <w:sz w:val="24"/>
          <w:szCs w:val="24"/>
        </w:rPr>
        <w:t xml:space="preserve">pecjalistycznych </w:t>
      </w:r>
      <w:r w:rsidRPr="00D03211">
        <w:rPr>
          <w:sz w:val="24"/>
          <w:szCs w:val="24"/>
        </w:rPr>
        <w:t xml:space="preserve">(załącznik nr 1) do </w:t>
      </w:r>
      <w:r w:rsidR="008A56F8" w:rsidRPr="00D03211">
        <w:rPr>
          <w:sz w:val="24"/>
          <w:szCs w:val="24"/>
        </w:rPr>
        <w:t>Pełnomocnik</w:t>
      </w:r>
      <w:r w:rsidR="00766C68" w:rsidRPr="00D03211">
        <w:rPr>
          <w:sz w:val="24"/>
          <w:szCs w:val="24"/>
        </w:rPr>
        <w:t>a</w:t>
      </w:r>
      <w:r w:rsidR="005426FE">
        <w:rPr>
          <w:sz w:val="24"/>
          <w:szCs w:val="24"/>
        </w:rPr>
        <w:t xml:space="preserve"> </w:t>
      </w:r>
      <w:r w:rsidR="00766C68" w:rsidRPr="00D03211">
        <w:rPr>
          <w:sz w:val="24"/>
          <w:szCs w:val="24"/>
        </w:rPr>
        <w:t xml:space="preserve">osobiście </w:t>
      </w:r>
      <w:r w:rsidR="001E435D">
        <w:rPr>
          <w:sz w:val="24"/>
          <w:szCs w:val="24"/>
        </w:rPr>
        <w:br/>
      </w:r>
      <w:r w:rsidR="00766C68" w:rsidRPr="00D03211">
        <w:rPr>
          <w:sz w:val="24"/>
          <w:szCs w:val="24"/>
        </w:rPr>
        <w:t xml:space="preserve">w Biurze ds. Osób z Niepełnosprawnościami </w:t>
      </w:r>
      <w:r w:rsidR="00660848" w:rsidRPr="00D03211">
        <w:rPr>
          <w:sz w:val="24"/>
          <w:szCs w:val="24"/>
        </w:rPr>
        <w:t>lub wysłanie wypełnionego wniosku drogą elektroniczną na adres e-mailowy Pełnomocnika.</w:t>
      </w:r>
    </w:p>
    <w:p w14:paraId="36197955" w14:textId="415358B3" w:rsidR="00547F0E" w:rsidRDefault="008A56F8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D44E9E">
        <w:rPr>
          <w:sz w:val="24"/>
          <w:szCs w:val="24"/>
        </w:rPr>
        <w:t xml:space="preserve">Pełnomocnik </w:t>
      </w:r>
      <w:r w:rsidR="0058254A" w:rsidRPr="00D44E9E">
        <w:rPr>
          <w:sz w:val="24"/>
          <w:szCs w:val="24"/>
        </w:rPr>
        <w:t>opiniuje wniosek o wypożyczenie specjalistycznych urządzeń.</w:t>
      </w:r>
    </w:p>
    <w:p w14:paraId="63D3F565" w14:textId="3113079E" w:rsidR="00D42F84" w:rsidRPr="00D42F84" w:rsidRDefault="008A56F8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547F0E">
        <w:rPr>
          <w:sz w:val="24"/>
          <w:szCs w:val="24"/>
        </w:rPr>
        <w:t xml:space="preserve">Po pozytywnym </w:t>
      </w:r>
      <w:r w:rsidRPr="002F5419">
        <w:rPr>
          <w:sz w:val="24"/>
          <w:szCs w:val="24"/>
        </w:rPr>
        <w:t>zaopiniowani</w:t>
      </w:r>
      <w:r w:rsidR="00146D9E" w:rsidRPr="002F5419">
        <w:rPr>
          <w:sz w:val="24"/>
          <w:szCs w:val="24"/>
        </w:rPr>
        <w:t>u</w:t>
      </w:r>
      <w:r w:rsidRPr="002F5419">
        <w:rPr>
          <w:sz w:val="24"/>
          <w:szCs w:val="24"/>
        </w:rPr>
        <w:t xml:space="preserve"> Pełnomocnik </w:t>
      </w:r>
      <w:r w:rsidR="005C125F">
        <w:rPr>
          <w:sz w:val="24"/>
          <w:szCs w:val="24"/>
        </w:rPr>
        <w:t>przygotowuje i podpisuje u</w:t>
      </w:r>
      <w:r w:rsidR="00DD362A">
        <w:rPr>
          <w:sz w:val="24"/>
          <w:szCs w:val="24"/>
        </w:rPr>
        <w:t xml:space="preserve">mowę </w:t>
      </w:r>
      <w:r w:rsidR="000C1A5C">
        <w:rPr>
          <w:sz w:val="24"/>
          <w:szCs w:val="24"/>
        </w:rPr>
        <w:t xml:space="preserve">wypożyczenia </w:t>
      </w:r>
      <w:r w:rsidR="00A95BA4" w:rsidRPr="002F5419">
        <w:rPr>
          <w:sz w:val="24"/>
          <w:szCs w:val="24"/>
        </w:rPr>
        <w:t>urządzeń</w:t>
      </w:r>
      <w:r w:rsidR="00DD362A">
        <w:rPr>
          <w:sz w:val="24"/>
          <w:szCs w:val="24"/>
        </w:rPr>
        <w:t xml:space="preserve"> specjalistycznych</w:t>
      </w:r>
      <w:r w:rsidR="00A95BA4" w:rsidRPr="002F5419">
        <w:rPr>
          <w:sz w:val="24"/>
          <w:szCs w:val="24"/>
        </w:rPr>
        <w:t xml:space="preserve"> określającą szczegółowe warunki wypożyczenia urządzeń</w:t>
      </w:r>
      <w:r w:rsidR="00FA0471">
        <w:rPr>
          <w:sz w:val="24"/>
          <w:szCs w:val="24"/>
        </w:rPr>
        <w:t>, która stanowi załącznik nr 2 do regulaminu</w:t>
      </w:r>
      <w:r w:rsidR="00A95BA4" w:rsidRPr="002F5419">
        <w:rPr>
          <w:sz w:val="24"/>
          <w:szCs w:val="24"/>
        </w:rPr>
        <w:t>.</w:t>
      </w:r>
    </w:p>
    <w:p w14:paraId="6840464B" w14:textId="507ABE4B" w:rsidR="00A95BA4" w:rsidRPr="00633755" w:rsidRDefault="003F0826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Wypożyczający ponosi pełną odpowiedzialność materialną za wypożyczone urządzeni</w:t>
      </w:r>
      <w:r w:rsidR="00530942">
        <w:rPr>
          <w:sz w:val="24"/>
          <w:szCs w:val="24"/>
        </w:rPr>
        <w:t>a przez cały okres wypożyczenia oraz odpowiada za ewentualn</w:t>
      </w:r>
      <w:r w:rsidR="009B0DEF">
        <w:rPr>
          <w:sz w:val="24"/>
          <w:szCs w:val="24"/>
        </w:rPr>
        <w:t>e</w:t>
      </w:r>
      <w:r w:rsidR="00530942">
        <w:rPr>
          <w:sz w:val="24"/>
          <w:szCs w:val="24"/>
        </w:rPr>
        <w:t xml:space="preserve"> zdarzenia wynikające </w:t>
      </w:r>
      <w:r w:rsidR="002A44DB">
        <w:rPr>
          <w:sz w:val="24"/>
          <w:szCs w:val="24"/>
        </w:rPr>
        <w:br/>
      </w:r>
      <w:r w:rsidR="00530942">
        <w:rPr>
          <w:sz w:val="24"/>
          <w:szCs w:val="24"/>
        </w:rPr>
        <w:t xml:space="preserve">z </w:t>
      </w:r>
      <w:r w:rsidR="00530942" w:rsidRPr="00633755">
        <w:rPr>
          <w:sz w:val="24"/>
          <w:szCs w:val="24"/>
        </w:rPr>
        <w:t xml:space="preserve">niewłaściwego użytkowania urządzeń. </w:t>
      </w:r>
    </w:p>
    <w:p w14:paraId="478B1FA9" w14:textId="0B63B55B" w:rsidR="00530942" w:rsidRPr="000A416A" w:rsidRDefault="00530942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633755">
        <w:rPr>
          <w:sz w:val="24"/>
          <w:szCs w:val="24"/>
        </w:rPr>
        <w:t>Wypożyczający zobowiązuje się do użytkowania urządzeń zgodnie z jego przeznacze</w:t>
      </w:r>
      <w:r w:rsidR="009B0DEF" w:rsidRPr="00633755">
        <w:rPr>
          <w:sz w:val="24"/>
          <w:szCs w:val="24"/>
        </w:rPr>
        <w:t xml:space="preserve">niem. Uszkodzenia oraz szkody powstałe z wyniku winy wypożyczającego będą usuwane na </w:t>
      </w:r>
      <w:r w:rsidR="009B0DEF" w:rsidRPr="000A416A">
        <w:rPr>
          <w:sz w:val="24"/>
          <w:szCs w:val="24"/>
        </w:rPr>
        <w:t>jego koszt.</w:t>
      </w:r>
    </w:p>
    <w:p w14:paraId="1BCAD854" w14:textId="79C694CD" w:rsidR="009B0DEF" w:rsidRPr="000A416A" w:rsidRDefault="009B0DEF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0A416A">
        <w:rPr>
          <w:sz w:val="24"/>
          <w:szCs w:val="24"/>
        </w:rPr>
        <w:t>Zakazane jest samodzielne usuwanie i odinstalowywanie oprogramowania będącego na wypożyczeniu oraz instalowanie na urządzeniach jakiegokolwiek innego oprogramowania bez zgody Pełnomocnika.</w:t>
      </w:r>
    </w:p>
    <w:p w14:paraId="14136744" w14:textId="36B328F4" w:rsidR="00383197" w:rsidRPr="00970B6C" w:rsidRDefault="00383197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0A416A">
        <w:rPr>
          <w:sz w:val="24"/>
          <w:szCs w:val="24"/>
        </w:rPr>
        <w:t xml:space="preserve">Uczelnia nie ponosi odpowiedzialności za </w:t>
      </w:r>
      <w:r w:rsidR="009B0DEF" w:rsidRPr="000A416A">
        <w:rPr>
          <w:sz w:val="24"/>
          <w:szCs w:val="24"/>
        </w:rPr>
        <w:t>dane elektroniczne przechowywan</w:t>
      </w:r>
      <w:r w:rsidRPr="000A416A">
        <w:rPr>
          <w:sz w:val="24"/>
          <w:szCs w:val="24"/>
        </w:rPr>
        <w:t>e na wypożyczanych urządzeniach.</w:t>
      </w:r>
    </w:p>
    <w:p w14:paraId="758399B9" w14:textId="4BFE125F" w:rsidR="009E5B60" w:rsidRPr="00740187" w:rsidRDefault="00633755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 w:rsidRPr="000A416A">
        <w:rPr>
          <w:rFonts w:ascii="Calibri" w:eastAsia="Arial Unicode MS" w:hAnsi="Calibri" w:cs="Calibri"/>
          <w:sz w:val="24"/>
          <w:szCs w:val="24"/>
        </w:rPr>
        <w:t xml:space="preserve">W </w:t>
      </w:r>
      <w:r w:rsidR="00D42F84">
        <w:rPr>
          <w:rFonts w:ascii="Calibri" w:eastAsia="Arial Unicode MS" w:hAnsi="Calibri" w:cs="Calibri"/>
          <w:sz w:val="24"/>
          <w:szCs w:val="24"/>
        </w:rPr>
        <w:t>przypadku</w:t>
      </w:r>
      <w:r w:rsidR="000A416A" w:rsidRPr="000A416A">
        <w:rPr>
          <w:rFonts w:ascii="Calibri" w:eastAsia="Arial Unicode MS" w:hAnsi="Calibri" w:cs="Calibri"/>
          <w:sz w:val="24"/>
          <w:szCs w:val="24"/>
        </w:rPr>
        <w:t xml:space="preserve"> zaginięcia lub kradzieży urządzeń</w:t>
      </w:r>
      <w:r w:rsidR="00AC333A">
        <w:rPr>
          <w:rFonts w:ascii="Calibri" w:eastAsia="Arial Unicode MS" w:hAnsi="Calibri" w:cs="Calibri"/>
          <w:sz w:val="24"/>
          <w:szCs w:val="24"/>
        </w:rPr>
        <w:t xml:space="preserve"> W</w:t>
      </w:r>
      <w:r w:rsidRPr="000A416A">
        <w:rPr>
          <w:rFonts w:ascii="Calibri" w:eastAsia="Arial Unicode MS" w:hAnsi="Calibri" w:cs="Calibri"/>
          <w:sz w:val="24"/>
          <w:szCs w:val="24"/>
        </w:rPr>
        <w:t>ypożyczający zobowiązany jest do bezzwłocznego zgłoszenia tego faktu na policji oraz poinformowania Pełnomocnika.</w:t>
      </w:r>
    </w:p>
    <w:p w14:paraId="517660D3" w14:textId="3D9A67DF" w:rsidR="00740187" w:rsidRPr="000A416A" w:rsidRDefault="00740187" w:rsidP="00613B8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lastRenderedPageBreak/>
        <w:t xml:space="preserve">W przypadku całkowitego zniszczenia urządzenia z powodu okoliczności, za które odpowiedzialność ponosi Wypożyczający, zobowiązany jest on do zakupu nowego sprzętu o tych samych parametrach, a w przypadku gdyby to nie było możliwe- </w:t>
      </w:r>
      <w:r w:rsidR="001E435D">
        <w:rPr>
          <w:rFonts w:ascii="Calibri" w:eastAsia="Arial Unicode MS" w:hAnsi="Calibri" w:cs="Calibri"/>
          <w:sz w:val="24"/>
          <w:szCs w:val="24"/>
        </w:rPr>
        <w:br/>
      </w:r>
      <w:r>
        <w:rPr>
          <w:rFonts w:ascii="Calibri" w:eastAsia="Arial Unicode MS" w:hAnsi="Calibri" w:cs="Calibri"/>
          <w:sz w:val="24"/>
          <w:szCs w:val="24"/>
        </w:rPr>
        <w:t>do zwrotu równowartości nowego sprzętu.</w:t>
      </w:r>
    </w:p>
    <w:p w14:paraId="1CF9E54F" w14:textId="175E2C2F" w:rsidR="007122BC" w:rsidRPr="007122BC" w:rsidRDefault="007122BC" w:rsidP="007122BC">
      <w:pPr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Pr="007122BC">
        <w:rPr>
          <w:b/>
          <w:sz w:val="24"/>
          <w:szCs w:val="24"/>
        </w:rPr>
        <w:br/>
      </w:r>
      <w:r>
        <w:rPr>
          <w:b/>
          <w:sz w:val="24"/>
          <w:szCs w:val="24"/>
        </w:rPr>
        <w:t>Zwrot wypożyczanych urządzeń specjalistycznych</w:t>
      </w:r>
    </w:p>
    <w:p w14:paraId="37DD27C8" w14:textId="46A00A68" w:rsidR="000726C7" w:rsidRPr="00B11914" w:rsidRDefault="001E1595" w:rsidP="00613B84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E1595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 xml:space="preserve">wrot wypożyczonego </w:t>
      </w:r>
      <w:r w:rsidR="007A5A7A">
        <w:rPr>
          <w:color w:val="000000" w:themeColor="text1"/>
          <w:sz w:val="24"/>
          <w:szCs w:val="24"/>
        </w:rPr>
        <w:t>urządzeń</w:t>
      </w:r>
      <w:r>
        <w:rPr>
          <w:color w:val="000000" w:themeColor="text1"/>
          <w:sz w:val="24"/>
          <w:szCs w:val="24"/>
        </w:rPr>
        <w:t xml:space="preserve"> następuje:</w:t>
      </w:r>
    </w:p>
    <w:p w14:paraId="5284353A" w14:textId="24599BBA" w:rsid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 upływie okresu na jaki sprzęt został wypożyczony;</w:t>
      </w:r>
    </w:p>
    <w:p w14:paraId="6CD55735" w14:textId="77777777" w:rsid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1E1595">
        <w:rPr>
          <w:sz w:val="24"/>
          <w:szCs w:val="24"/>
        </w:rPr>
        <w:t xml:space="preserve">uprawomocnienia się </w:t>
      </w:r>
      <w:r>
        <w:rPr>
          <w:sz w:val="24"/>
          <w:szCs w:val="24"/>
        </w:rPr>
        <w:t xml:space="preserve">decyzji o </w:t>
      </w:r>
      <w:r w:rsidRPr="001E1595">
        <w:rPr>
          <w:sz w:val="24"/>
          <w:szCs w:val="24"/>
        </w:rPr>
        <w:t>skreśleniu z listy studentów;</w:t>
      </w:r>
    </w:p>
    <w:p w14:paraId="0017AC9F" w14:textId="77777777" w:rsid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1E1595">
        <w:rPr>
          <w:sz w:val="24"/>
          <w:szCs w:val="24"/>
        </w:rPr>
        <w:t>nałożeniu kary dyscyplinarnej wydalenia z Uczelni;</w:t>
      </w:r>
    </w:p>
    <w:p w14:paraId="27460B55" w14:textId="77777777" w:rsid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90587">
        <w:rPr>
          <w:sz w:val="24"/>
          <w:szCs w:val="24"/>
        </w:rPr>
        <w:t>skierowania na urlop dziekański;</w:t>
      </w:r>
    </w:p>
    <w:p w14:paraId="452D7EDE" w14:textId="77777777" w:rsid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90587">
        <w:rPr>
          <w:sz w:val="24"/>
          <w:szCs w:val="24"/>
        </w:rPr>
        <w:t>przeniesienia do innej uczelni;</w:t>
      </w:r>
    </w:p>
    <w:p w14:paraId="7D68DA98" w14:textId="6F7D429E" w:rsid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390587">
        <w:rPr>
          <w:sz w:val="24"/>
          <w:szCs w:val="24"/>
        </w:rPr>
        <w:t>śmierci</w:t>
      </w:r>
      <w:r w:rsidR="002D61E1">
        <w:rPr>
          <w:sz w:val="24"/>
          <w:szCs w:val="24"/>
        </w:rPr>
        <w:t xml:space="preserve"> wypożyczającego;</w:t>
      </w:r>
    </w:p>
    <w:p w14:paraId="658F59CD" w14:textId="259D384C" w:rsidR="00B11914" w:rsidRPr="00B11914" w:rsidRDefault="00B11914" w:rsidP="00613B84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390587">
        <w:rPr>
          <w:sz w:val="24"/>
          <w:szCs w:val="24"/>
        </w:rPr>
        <w:t>a podstawie powzięcia informacji o korzystaniu z wypożyczon</w:t>
      </w:r>
      <w:r w:rsidR="002D61E1">
        <w:rPr>
          <w:sz w:val="24"/>
          <w:szCs w:val="24"/>
        </w:rPr>
        <w:t>ych</w:t>
      </w:r>
      <w:r w:rsidRPr="00390587">
        <w:rPr>
          <w:sz w:val="24"/>
          <w:szCs w:val="24"/>
        </w:rPr>
        <w:t xml:space="preserve"> </w:t>
      </w:r>
      <w:r w:rsidR="002D61E1">
        <w:rPr>
          <w:sz w:val="24"/>
          <w:szCs w:val="24"/>
        </w:rPr>
        <w:t>urządzeń specjalistycznych</w:t>
      </w:r>
      <w:r w:rsidRPr="00390587">
        <w:rPr>
          <w:sz w:val="24"/>
          <w:szCs w:val="24"/>
        </w:rPr>
        <w:t xml:space="preserve"> w sposób niezgodny</w:t>
      </w:r>
      <w:r>
        <w:rPr>
          <w:sz w:val="24"/>
          <w:szCs w:val="24"/>
        </w:rPr>
        <w:t>.</w:t>
      </w:r>
    </w:p>
    <w:p w14:paraId="30AF649B" w14:textId="2756D1BA" w:rsidR="00AA0D8F" w:rsidRDefault="00AA0D8F" w:rsidP="00613B84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przypadkach opisanych w ust.</w:t>
      </w:r>
      <w:r w:rsidR="002D61E1">
        <w:rPr>
          <w:sz w:val="24"/>
          <w:szCs w:val="24"/>
        </w:rPr>
        <w:t xml:space="preserve"> </w:t>
      </w:r>
      <w:r>
        <w:rPr>
          <w:sz w:val="24"/>
          <w:szCs w:val="24"/>
        </w:rPr>
        <w:t>1 punkt 1-5, termin zwrotu urządzeń wynosi 7 dni roboczych począwszy od dnia, w którym zwrot stał się wymagalny, w innych przypadkach n</w:t>
      </w:r>
      <w:r w:rsidRPr="00AA0D8F">
        <w:rPr>
          <w:sz w:val="24"/>
          <w:szCs w:val="24"/>
        </w:rPr>
        <w:t xml:space="preserve">iezwłocznie po otrzymaniu wezwania Uczelni do zwrotu. </w:t>
      </w:r>
    </w:p>
    <w:p w14:paraId="48B89972" w14:textId="56BA811B" w:rsidR="00FA36FC" w:rsidRPr="00AA0D8F" w:rsidRDefault="00FA36FC" w:rsidP="00FA36FC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FA36FC">
        <w:rPr>
          <w:sz w:val="24"/>
          <w:szCs w:val="24"/>
        </w:rPr>
        <w:t>Zwrot wypożyczoneg</w:t>
      </w:r>
      <w:bookmarkStart w:id="0" w:name="_GoBack"/>
      <w:bookmarkEnd w:id="0"/>
      <w:r w:rsidRPr="00FA36FC">
        <w:rPr>
          <w:sz w:val="24"/>
          <w:szCs w:val="24"/>
        </w:rPr>
        <w:t>o urządzenia dokumentowany jest w protokole zwrotu stanowiącym załącznik nr 1 do umowy.</w:t>
      </w:r>
    </w:p>
    <w:p w14:paraId="38C0398D" w14:textId="202538BD" w:rsidR="00401FB1" w:rsidRPr="004348F7" w:rsidRDefault="00401FB1" w:rsidP="008911A9">
      <w:pPr>
        <w:spacing w:line="360" w:lineRule="auto"/>
        <w:jc w:val="both"/>
        <w:rPr>
          <w:sz w:val="28"/>
          <w:szCs w:val="28"/>
        </w:rPr>
      </w:pPr>
    </w:p>
    <w:sectPr w:rsidR="00401FB1" w:rsidRPr="004348F7" w:rsidSect="008911A9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42F0" w14:textId="77777777" w:rsidR="0045101B" w:rsidRDefault="0045101B" w:rsidP="00A95BA4">
      <w:pPr>
        <w:spacing w:after="0" w:line="240" w:lineRule="auto"/>
      </w:pPr>
      <w:r>
        <w:separator/>
      </w:r>
    </w:p>
  </w:endnote>
  <w:endnote w:type="continuationSeparator" w:id="0">
    <w:p w14:paraId="05D619A7" w14:textId="77777777" w:rsidR="0045101B" w:rsidRDefault="0045101B" w:rsidP="00A9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917749"/>
      <w:docPartObj>
        <w:docPartGallery w:val="Page Numbers (Bottom of Page)"/>
        <w:docPartUnique/>
      </w:docPartObj>
    </w:sdtPr>
    <w:sdtEndPr/>
    <w:sdtContent>
      <w:p w14:paraId="37E8B684" w14:textId="6F7CF02C" w:rsidR="00826F7D" w:rsidRDefault="00826F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FC">
          <w:rPr>
            <w:noProof/>
          </w:rPr>
          <w:t>1</w:t>
        </w:r>
        <w:r>
          <w:fldChar w:fldCharType="end"/>
        </w:r>
      </w:p>
    </w:sdtContent>
  </w:sdt>
  <w:p w14:paraId="1E2ECE16" w14:textId="77777777" w:rsidR="00826F7D" w:rsidRDefault="0082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16AF" w14:textId="77777777" w:rsidR="0045101B" w:rsidRDefault="0045101B" w:rsidP="00A95BA4">
      <w:pPr>
        <w:spacing w:after="0" w:line="240" w:lineRule="auto"/>
      </w:pPr>
      <w:r>
        <w:separator/>
      </w:r>
    </w:p>
  </w:footnote>
  <w:footnote w:type="continuationSeparator" w:id="0">
    <w:p w14:paraId="4AB96A29" w14:textId="77777777" w:rsidR="0045101B" w:rsidRDefault="0045101B" w:rsidP="00A9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D34"/>
    <w:multiLevelType w:val="hybridMultilevel"/>
    <w:tmpl w:val="40FEB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D292A"/>
    <w:multiLevelType w:val="hybridMultilevel"/>
    <w:tmpl w:val="72EE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EA9"/>
    <w:multiLevelType w:val="hybridMultilevel"/>
    <w:tmpl w:val="3DBA914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4327F9"/>
    <w:multiLevelType w:val="hybridMultilevel"/>
    <w:tmpl w:val="FDB23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2DE"/>
    <w:multiLevelType w:val="hybridMultilevel"/>
    <w:tmpl w:val="E9B4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22A1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1236"/>
    <w:multiLevelType w:val="hybridMultilevel"/>
    <w:tmpl w:val="AD3438AE"/>
    <w:lvl w:ilvl="0" w:tplc="59A6BCD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2F66B36"/>
    <w:multiLevelType w:val="hybridMultilevel"/>
    <w:tmpl w:val="5D121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264"/>
    <w:multiLevelType w:val="hybridMultilevel"/>
    <w:tmpl w:val="09B6F582"/>
    <w:lvl w:ilvl="0" w:tplc="773C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41763"/>
    <w:multiLevelType w:val="hybridMultilevel"/>
    <w:tmpl w:val="B9DCA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F821B9"/>
    <w:multiLevelType w:val="hybridMultilevel"/>
    <w:tmpl w:val="B88A2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E5758"/>
    <w:multiLevelType w:val="hybridMultilevel"/>
    <w:tmpl w:val="7FEE42F0"/>
    <w:lvl w:ilvl="0" w:tplc="1170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07DB7"/>
    <w:multiLevelType w:val="hybridMultilevel"/>
    <w:tmpl w:val="03869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41D41"/>
    <w:multiLevelType w:val="hybridMultilevel"/>
    <w:tmpl w:val="730867C6"/>
    <w:lvl w:ilvl="0" w:tplc="9DD0A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E87"/>
    <w:multiLevelType w:val="hybridMultilevel"/>
    <w:tmpl w:val="ED36B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25195"/>
    <w:multiLevelType w:val="hybridMultilevel"/>
    <w:tmpl w:val="C1709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766E9"/>
    <w:multiLevelType w:val="hybridMultilevel"/>
    <w:tmpl w:val="80688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7F23"/>
    <w:multiLevelType w:val="hybridMultilevel"/>
    <w:tmpl w:val="5BB4A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3DB7"/>
    <w:multiLevelType w:val="hybridMultilevel"/>
    <w:tmpl w:val="8E0E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E2B9F"/>
    <w:multiLevelType w:val="hybridMultilevel"/>
    <w:tmpl w:val="3D9CD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61A4"/>
    <w:multiLevelType w:val="hybridMultilevel"/>
    <w:tmpl w:val="A6C09860"/>
    <w:lvl w:ilvl="0" w:tplc="F258C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8C1F19"/>
    <w:multiLevelType w:val="hybridMultilevel"/>
    <w:tmpl w:val="735613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2C61FE"/>
    <w:multiLevelType w:val="hybridMultilevel"/>
    <w:tmpl w:val="3DAC3A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7073DC"/>
    <w:multiLevelType w:val="hybridMultilevel"/>
    <w:tmpl w:val="3888273E"/>
    <w:lvl w:ilvl="0" w:tplc="F7C86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172B3"/>
    <w:multiLevelType w:val="hybridMultilevel"/>
    <w:tmpl w:val="E37A7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6397"/>
    <w:multiLevelType w:val="hybridMultilevel"/>
    <w:tmpl w:val="45DEE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46F17"/>
    <w:multiLevelType w:val="hybridMultilevel"/>
    <w:tmpl w:val="3178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3253"/>
    <w:multiLevelType w:val="hybridMultilevel"/>
    <w:tmpl w:val="7F068D7E"/>
    <w:lvl w:ilvl="0" w:tplc="6D085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2D3791"/>
    <w:multiLevelType w:val="hybridMultilevel"/>
    <w:tmpl w:val="0194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A7E00"/>
    <w:multiLevelType w:val="hybridMultilevel"/>
    <w:tmpl w:val="EC6A3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104FAD"/>
    <w:multiLevelType w:val="hybridMultilevel"/>
    <w:tmpl w:val="BF6E7266"/>
    <w:lvl w:ilvl="0" w:tplc="A996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2"/>
  </w:num>
  <w:num w:numId="4">
    <w:abstractNumId w:val="15"/>
  </w:num>
  <w:num w:numId="5">
    <w:abstractNumId w:val="14"/>
  </w:num>
  <w:num w:numId="6">
    <w:abstractNumId w:val="16"/>
  </w:num>
  <w:num w:numId="7">
    <w:abstractNumId w:val="18"/>
  </w:num>
  <w:num w:numId="8">
    <w:abstractNumId w:val="4"/>
  </w:num>
  <w:num w:numId="9">
    <w:abstractNumId w:val="1"/>
  </w:num>
  <w:num w:numId="10">
    <w:abstractNumId w:val="2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8"/>
  </w:num>
  <w:num w:numId="17">
    <w:abstractNumId w:val="0"/>
  </w:num>
  <w:num w:numId="18">
    <w:abstractNumId w:val="19"/>
  </w:num>
  <w:num w:numId="19">
    <w:abstractNumId w:val="21"/>
  </w:num>
  <w:num w:numId="20">
    <w:abstractNumId w:val="11"/>
  </w:num>
  <w:num w:numId="21">
    <w:abstractNumId w:val="23"/>
  </w:num>
  <w:num w:numId="22">
    <w:abstractNumId w:val="25"/>
  </w:num>
  <w:num w:numId="23">
    <w:abstractNumId w:val="7"/>
  </w:num>
  <w:num w:numId="24">
    <w:abstractNumId w:val="6"/>
  </w:num>
  <w:num w:numId="25">
    <w:abstractNumId w:val="12"/>
  </w:num>
  <w:num w:numId="26">
    <w:abstractNumId w:val="29"/>
  </w:num>
  <w:num w:numId="27">
    <w:abstractNumId w:val="26"/>
  </w:num>
  <w:num w:numId="28">
    <w:abstractNumId w:val="10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61"/>
    <w:rsid w:val="00010A21"/>
    <w:rsid w:val="00024DBB"/>
    <w:rsid w:val="000267D4"/>
    <w:rsid w:val="00027A7A"/>
    <w:rsid w:val="00043420"/>
    <w:rsid w:val="000726C7"/>
    <w:rsid w:val="00077AFC"/>
    <w:rsid w:val="00081C15"/>
    <w:rsid w:val="00083862"/>
    <w:rsid w:val="0009365E"/>
    <w:rsid w:val="000A416A"/>
    <w:rsid w:val="000A5EC0"/>
    <w:rsid w:val="000C1A5C"/>
    <w:rsid w:val="000D69F9"/>
    <w:rsid w:val="00102653"/>
    <w:rsid w:val="00106DE5"/>
    <w:rsid w:val="0010736D"/>
    <w:rsid w:val="00114E67"/>
    <w:rsid w:val="00116622"/>
    <w:rsid w:val="0012652D"/>
    <w:rsid w:val="0013406F"/>
    <w:rsid w:val="00140CFE"/>
    <w:rsid w:val="00146D9E"/>
    <w:rsid w:val="00160E7F"/>
    <w:rsid w:val="0016554D"/>
    <w:rsid w:val="00176C32"/>
    <w:rsid w:val="00176E5F"/>
    <w:rsid w:val="001822A9"/>
    <w:rsid w:val="001E1595"/>
    <w:rsid w:val="001E435D"/>
    <w:rsid w:val="001E6229"/>
    <w:rsid w:val="001F33E4"/>
    <w:rsid w:val="00202361"/>
    <w:rsid w:val="00211794"/>
    <w:rsid w:val="00215F92"/>
    <w:rsid w:val="0022022B"/>
    <w:rsid w:val="00230721"/>
    <w:rsid w:val="00260369"/>
    <w:rsid w:val="0027124D"/>
    <w:rsid w:val="00271754"/>
    <w:rsid w:val="00291A65"/>
    <w:rsid w:val="002A0509"/>
    <w:rsid w:val="002A44DB"/>
    <w:rsid w:val="002B6B05"/>
    <w:rsid w:val="002C05C3"/>
    <w:rsid w:val="002C08BC"/>
    <w:rsid w:val="002C4C7D"/>
    <w:rsid w:val="002C5BFA"/>
    <w:rsid w:val="002D5E89"/>
    <w:rsid w:val="002D61E1"/>
    <w:rsid w:val="002F5419"/>
    <w:rsid w:val="003036A1"/>
    <w:rsid w:val="00306D37"/>
    <w:rsid w:val="003230CC"/>
    <w:rsid w:val="0032422D"/>
    <w:rsid w:val="0033558C"/>
    <w:rsid w:val="003428E5"/>
    <w:rsid w:val="00352F60"/>
    <w:rsid w:val="00361D53"/>
    <w:rsid w:val="00364FE2"/>
    <w:rsid w:val="00383197"/>
    <w:rsid w:val="00390587"/>
    <w:rsid w:val="003959F1"/>
    <w:rsid w:val="00396AC7"/>
    <w:rsid w:val="00396CC7"/>
    <w:rsid w:val="00397646"/>
    <w:rsid w:val="003A0F66"/>
    <w:rsid w:val="003B7D96"/>
    <w:rsid w:val="003D411F"/>
    <w:rsid w:val="003F0826"/>
    <w:rsid w:val="004017FF"/>
    <w:rsid w:val="00401FB1"/>
    <w:rsid w:val="00414485"/>
    <w:rsid w:val="00421E28"/>
    <w:rsid w:val="004235F1"/>
    <w:rsid w:val="00432CA2"/>
    <w:rsid w:val="004348F7"/>
    <w:rsid w:val="00447E84"/>
    <w:rsid w:val="0045101B"/>
    <w:rsid w:val="0045197D"/>
    <w:rsid w:val="00470A4C"/>
    <w:rsid w:val="00493186"/>
    <w:rsid w:val="004B4C34"/>
    <w:rsid w:val="004C3156"/>
    <w:rsid w:val="004D2356"/>
    <w:rsid w:val="004D544A"/>
    <w:rsid w:val="005247CB"/>
    <w:rsid w:val="00530942"/>
    <w:rsid w:val="005404F1"/>
    <w:rsid w:val="005426FE"/>
    <w:rsid w:val="00543F5E"/>
    <w:rsid w:val="005476CB"/>
    <w:rsid w:val="00547F0E"/>
    <w:rsid w:val="00560CAD"/>
    <w:rsid w:val="0058254A"/>
    <w:rsid w:val="0058475F"/>
    <w:rsid w:val="0058742F"/>
    <w:rsid w:val="005A29FE"/>
    <w:rsid w:val="005A2DDE"/>
    <w:rsid w:val="005C125F"/>
    <w:rsid w:val="005D036B"/>
    <w:rsid w:val="005D2CCA"/>
    <w:rsid w:val="00613B84"/>
    <w:rsid w:val="00614A2D"/>
    <w:rsid w:val="00615C26"/>
    <w:rsid w:val="00622B79"/>
    <w:rsid w:val="006253B3"/>
    <w:rsid w:val="0063247F"/>
    <w:rsid w:val="00633755"/>
    <w:rsid w:val="0064238E"/>
    <w:rsid w:val="00642824"/>
    <w:rsid w:val="00643D9B"/>
    <w:rsid w:val="00657439"/>
    <w:rsid w:val="00660848"/>
    <w:rsid w:val="006900A5"/>
    <w:rsid w:val="006C0DC8"/>
    <w:rsid w:val="006D01A7"/>
    <w:rsid w:val="006E1BC5"/>
    <w:rsid w:val="006F409F"/>
    <w:rsid w:val="006F799B"/>
    <w:rsid w:val="007122BC"/>
    <w:rsid w:val="0071715E"/>
    <w:rsid w:val="00740187"/>
    <w:rsid w:val="00762004"/>
    <w:rsid w:val="00766C68"/>
    <w:rsid w:val="00781945"/>
    <w:rsid w:val="0079011D"/>
    <w:rsid w:val="007A565A"/>
    <w:rsid w:val="007A5A7A"/>
    <w:rsid w:val="007A7DD4"/>
    <w:rsid w:val="007B6C81"/>
    <w:rsid w:val="007D531F"/>
    <w:rsid w:val="007D5A8C"/>
    <w:rsid w:val="00803C75"/>
    <w:rsid w:val="00823B44"/>
    <w:rsid w:val="00826F7D"/>
    <w:rsid w:val="00832F61"/>
    <w:rsid w:val="00834F82"/>
    <w:rsid w:val="0088048D"/>
    <w:rsid w:val="008911A9"/>
    <w:rsid w:val="008A56F8"/>
    <w:rsid w:val="008B2FA0"/>
    <w:rsid w:val="008B66AF"/>
    <w:rsid w:val="008B67E4"/>
    <w:rsid w:val="008C479B"/>
    <w:rsid w:val="008D0C9B"/>
    <w:rsid w:val="008F099A"/>
    <w:rsid w:val="00922E5D"/>
    <w:rsid w:val="009529DA"/>
    <w:rsid w:val="00970B6C"/>
    <w:rsid w:val="009870F6"/>
    <w:rsid w:val="0099025D"/>
    <w:rsid w:val="009920A0"/>
    <w:rsid w:val="009B0DEF"/>
    <w:rsid w:val="009D78B2"/>
    <w:rsid w:val="009E140D"/>
    <w:rsid w:val="009E46CB"/>
    <w:rsid w:val="009E5B60"/>
    <w:rsid w:val="009F62EA"/>
    <w:rsid w:val="00A231C3"/>
    <w:rsid w:val="00A24766"/>
    <w:rsid w:val="00A3376D"/>
    <w:rsid w:val="00A436FF"/>
    <w:rsid w:val="00A4370D"/>
    <w:rsid w:val="00A5449D"/>
    <w:rsid w:val="00A5474F"/>
    <w:rsid w:val="00A56A41"/>
    <w:rsid w:val="00A56A82"/>
    <w:rsid w:val="00A71D3C"/>
    <w:rsid w:val="00A81B00"/>
    <w:rsid w:val="00A95BA4"/>
    <w:rsid w:val="00AA0D8F"/>
    <w:rsid w:val="00AA3989"/>
    <w:rsid w:val="00AA4732"/>
    <w:rsid w:val="00AC333A"/>
    <w:rsid w:val="00AF455F"/>
    <w:rsid w:val="00AF5321"/>
    <w:rsid w:val="00B11914"/>
    <w:rsid w:val="00B146BF"/>
    <w:rsid w:val="00B557AE"/>
    <w:rsid w:val="00B57760"/>
    <w:rsid w:val="00B7613B"/>
    <w:rsid w:val="00B83EC1"/>
    <w:rsid w:val="00BB4D95"/>
    <w:rsid w:val="00BC18C3"/>
    <w:rsid w:val="00BC4A5A"/>
    <w:rsid w:val="00C3381E"/>
    <w:rsid w:val="00C356D1"/>
    <w:rsid w:val="00C43379"/>
    <w:rsid w:val="00C448CB"/>
    <w:rsid w:val="00C47A5A"/>
    <w:rsid w:val="00C72272"/>
    <w:rsid w:val="00C76D03"/>
    <w:rsid w:val="00C80401"/>
    <w:rsid w:val="00CA115D"/>
    <w:rsid w:val="00CA39CD"/>
    <w:rsid w:val="00CA3E06"/>
    <w:rsid w:val="00CB06F0"/>
    <w:rsid w:val="00CB3C3C"/>
    <w:rsid w:val="00CC6596"/>
    <w:rsid w:val="00CE2F4A"/>
    <w:rsid w:val="00CF4A9B"/>
    <w:rsid w:val="00D03211"/>
    <w:rsid w:val="00D36239"/>
    <w:rsid w:val="00D417F7"/>
    <w:rsid w:val="00D42F84"/>
    <w:rsid w:val="00D44E9E"/>
    <w:rsid w:val="00D45F73"/>
    <w:rsid w:val="00D500AB"/>
    <w:rsid w:val="00D53178"/>
    <w:rsid w:val="00D6461B"/>
    <w:rsid w:val="00D95D33"/>
    <w:rsid w:val="00DD362A"/>
    <w:rsid w:val="00E06A8C"/>
    <w:rsid w:val="00E4014F"/>
    <w:rsid w:val="00E472BF"/>
    <w:rsid w:val="00E55F58"/>
    <w:rsid w:val="00E57E06"/>
    <w:rsid w:val="00E64CD6"/>
    <w:rsid w:val="00E75083"/>
    <w:rsid w:val="00E806DB"/>
    <w:rsid w:val="00E85062"/>
    <w:rsid w:val="00E971B6"/>
    <w:rsid w:val="00EB5DE4"/>
    <w:rsid w:val="00EC1829"/>
    <w:rsid w:val="00EC600F"/>
    <w:rsid w:val="00ED2450"/>
    <w:rsid w:val="00ED7262"/>
    <w:rsid w:val="00EE0F88"/>
    <w:rsid w:val="00EF0E14"/>
    <w:rsid w:val="00F00A55"/>
    <w:rsid w:val="00F15EA9"/>
    <w:rsid w:val="00F22D60"/>
    <w:rsid w:val="00F27C90"/>
    <w:rsid w:val="00F6053B"/>
    <w:rsid w:val="00F65367"/>
    <w:rsid w:val="00F91A77"/>
    <w:rsid w:val="00FA0471"/>
    <w:rsid w:val="00FA36FC"/>
    <w:rsid w:val="00FC0E77"/>
    <w:rsid w:val="00FC762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ABB1"/>
  <w15:docId w15:val="{DDA32F30-091F-42B0-89F0-70545068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6E5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4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6E5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7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B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B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B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829"/>
  </w:style>
  <w:style w:type="paragraph" w:styleId="Stopka">
    <w:name w:val="footer"/>
    <w:basedOn w:val="Normalny"/>
    <w:link w:val="StopkaZnak"/>
    <w:uiPriority w:val="99"/>
    <w:unhideWhenUsed/>
    <w:rsid w:val="00EC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829"/>
  </w:style>
  <w:style w:type="character" w:styleId="Hipercze">
    <w:name w:val="Hyperlink"/>
    <w:basedOn w:val="Domylnaczcionkaakapitu"/>
    <w:uiPriority w:val="99"/>
    <w:unhideWhenUsed/>
    <w:rsid w:val="0039764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7646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65743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7439"/>
    <w:pPr>
      <w:widowControl w:val="0"/>
      <w:shd w:val="clear" w:color="auto" w:fill="FFFFFF"/>
      <w:spacing w:after="0" w:line="262" w:lineRule="auto"/>
      <w:ind w:left="220" w:firstLine="1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leszno.pl/Wypozyczalnia_sprzetu_specjalistycznego,6413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BA60-AC05-4846-BC3C-20DE5FD2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wypożyczania sprzętu</vt:lpstr>
    </vt:vector>
  </TitlesOfParts>
  <Company>PWSZ Leszno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wypożyczania urządzeń specjalistycznych.docx</dc:title>
  <dc:subject/>
  <dc:creator>Natalia Szymanowska</dc:creator>
  <cp:keywords/>
  <dc:description/>
  <cp:lastModifiedBy>Natalia Szymanowska</cp:lastModifiedBy>
  <cp:revision>218</cp:revision>
  <cp:lastPrinted>2023-11-28T07:47:00Z</cp:lastPrinted>
  <dcterms:created xsi:type="dcterms:W3CDTF">2023-09-11T06:16:00Z</dcterms:created>
  <dcterms:modified xsi:type="dcterms:W3CDTF">2023-12-11T07:41:00Z</dcterms:modified>
</cp:coreProperties>
</file>