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4036" w14:textId="705AC924" w:rsidR="0004500D" w:rsidRPr="00455F8A" w:rsidRDefault="006D2745" w:rsidP="002838CC">
      <w:pPr>
        <w:spacing w:after="600" w:line="276" w:lineRule="auto"/>
        <w:rPr>
          <w:rFonts w:cstheme="minorHAnsi"/>
          <w:color w:val="000000" w:themeColor="text1"/>
          <w:sz w:val="24"/>
          <w:szCs w:val="24"/>
        </w:rPr>
      </w:pPr>
      <w:bookmarkStart w:id="0" w:name="_Hlk164945883"/>
      <w:r w:rsidRPr="00455F8A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2241FA8E" wp14:editId="5835EB1B">
            <wp:extent cx="2142000" cy="6228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000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AEE6BC5" w14:textId="00C924AC" w:rsidR="006D2745" w:rsidRPr="002D5E89" w:rsidRDefault="006D2745" w:rsidP="008C5300">
      <w:pPr>
        <w:pStyle w:val="Nagwek1"/>
        <w:spacing w:before="360"/>
        <w:rPr>
          <w:rFonts w:ascii="Calibri" w:hAnsi="Calibri" w:cs="Calibri"/>
          <w:color w:val="000000" w:themeColor="text1"/>
        </w:rPr>
      </w:pPr>
      <w:r w:rsidRPr="002D5E89">
        <w:rPr>
          <w:rFonts w:ascii="Calibri" w:hAnsi="Calibri" w:cs="Calibri"/>
          <w:color w:val="000000" w:themeColor="text1"/>
        </w:rPr>
        <w:t xml:space="preserve">Regulamin Akademii Dziecięcej w Akademii Nauk Stosowanych im. Jana Amosa Komeńskiego w Lesznie </w:t>
      </w:r>
    </w:p>
    <w:p w14:paraId="57A95EB3" w14:textId="77777777" w:rsidR="006D2745" w:rsidRPr="00455F8A" w:rsidRDefault="006D2745" w:rsidP="008C5300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55F8A">
        <w:rPr>
          <w:rFonts w:asciiTheme="minorHAnsi" w:hAnsiTheme="minorHAnsi" w:cstheme="minorHAnsi"/>
          <w:b/>
          <w:bCs/>
          <w:color w:val="auto"/>
          <w:sz w:val="24"/>
          <w:szCs w:val="24"/>
        </w:rPr>
        <w:t>§1</w:t>
      </w:r>
    </w:p>
    <w:p w14:paraId="17A2D5DE" w14:textId="77777777" w:rsidR="006D2745" w:rsidRPr="00455F8A" w:rsidRDefault="006D2745" w:rsidP="007A72D2">
      <w:pPr>
        <w:pStyle w:val="Nagwek1"/>
        <w:spacing w:before="120" w:after="24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55F8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Postanowienia ogólne</w:t>
      </w:r>
    </w:p>
    <w:p w14:paraId="7EFC8ECD" w14:textId="0E384CC4" w:rsidR="006D2745" w:rsidRPr="00455F8A" w:rsidRDefault="006D2745" w:rsidP="002838CC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455F8A">
        <w:rPr>
          <w:rFonts w:cstheme="minorHAnsi"/>
          <w:color w:val="000000" w:themeColor="text1"/>
          <w:sz w:val="24"/>
          <w:szCs w:val="24"/>
        </w:rPr>
        <w:t xml:space="preserve">Akademia Nauk Stosowanych im. Jana Amosa Komeńskiego w </w:t>
      </w:r>
      <w:r w:rsidRPr="00D7130E">
        <w:rPr>
          <w:rFonts w:cstheme="minorHAnsi"/>
          <w:color w:val="000000" w:themeColor="text1"/>
          <w:sz w:val="24"/>
          <w:szCs w:val="24"/>
        </w:rPr>
        <w:t xml:space="preserve">Lesznie </w:t>
      </w:r>
      <w:r w:rsidR="005B00E2" w:rsidRPr="00D7130E">
        <w:rPr>
          <w:rFonts w:cstheme="minorHAnsi"/>
          <w:color w:val="000000" w:themeColor="text1"/>
          <w:sz w:val="24"/>
          <w:szCs w:val="24"/>
        </w:rPr>
        <w:t xml:space="preserve">(zwana dalej Uczelnią, Akademią lub ANS) </w:t>
      </w:r>
      <w:r w:rsidRPr="00D7130E">
        <w:rPr>
          <w:rFonts w:cstheme="minorHAnsi"/>
          <w:color w:val="000000" w:themeColor="text1"/>
          <w:sz w:val="24"/>
          <w:szCs w:val="24"/>
        </w:rPr>
        <w:t xml:space="preserve">organizuje projekt edukacyjny w formie wykładów </w:t>
      </w:r>
      <w:r w:rsidRPr="00455F8A">
        <w:rPr>
          <w:rFonts w:cstheme="minorHAnsi"/>
          <w:color w:val="000000" w:themeColor="text1"/>
          <w:sz w:val="24"/>
          <w:szCs w:val="24"/>
        </w:rPr>
        <w:t>i zajęć warsztatowych dedykowanych dla dzieci w wieku od 6 do 9 lat.</w:t>
      </w:r>
    </w:p>
    <w:p w14:paraId="73EB393D" w14:textId="28C82F89" w:rsidR="008C45EB" w:rsidRPr="00455F8A" w:rsidRDefault="006D2745" w:rsidP="002838CC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455F8A">
        <w:rPr>
          <w:rFonts w:cstheme="minorHAnsi"/>
          <w:color w:val="000000" w:themeColor="text1"/>
          <w:sz w:val="24"/>
          <w:szCs w:val="24"/>
        </w:rPr>
        <w:t xml:space="preserve">Akademia </w:t>
      </w:r>
      <w:r w:rsidR="00AE1422">
        <w:rPr>
          <w:rFonts w:cstheme="minorHAnsi"/>
          <w:color w:val="000000" w:themeColor="text1"/>
          <w:sz w:val="24"/>
          <w:szCs w:val="24"/>
        </w:rPr>
        <w:t>D</w:t>
      </w:r>
      <w:r w:rsidRPr="00455F8A">
        <w:rPr>
          <w:rFonts w:cstheme="minorHAnsi"/>
          <w:color w:val="000000" w:themeColor="text1"/>
          <w:sz w:val="24"/>
          <w:szCs w:val="24"/>
        </w:rPr>
        <w:t xml:space="preserve">ziecięca </w:t>
      </w:r>
      <w:r w:rsidR="008C45EB" w:rsidRPr="00455F8A">
        <w:rPr>
          <w:rFonts w:cstheme="minorHAnsi"/>
          <w:color w:val="000000" w:themeColor="text1"/>
          <w:sz w:val="24"/>
          <w:szCs w:val="24"/>
        </w:rPr>
        <w:t xml:space="preserve">zostaje </w:t>
      </w:r>
      <w:r w:rsidRPr="00455F8A">
        <w:rPr>
          <w:rFonts w:cstheme="minorHAnsi"/>
          <w:color w:val="000000" w:themeColor="text1"/>
          <w:sz w:val="24"/>
          <w:szCs w:val="24"/>
        </w:rPr>
        <w:t xml:space="preserve">powołana </w:t>
      </w:r>
      <w:r w:rsidR="008C45EB" w:rsidRPr="00455F8A">
        <w:rPr>
          <w:rFonts w:cstheme="minorHAnsi"/>
          <w:color w:val="000000" w:themeColor="text1"/>
          <w:sz w:val="24"/>
          <w:szCs w:val="24"/>
        </w:rPr>
        <w:t xml:space="preserve">w celu rozwijania dziecięcej ciekawości i zdolności twórczych, chęci poznawania świata, a także w celu promocji nauki i edukacji. </w:t>
      </w:r>
    </w:p>
    <w:p w14:paraId="18E5056E" w14:textId="4A3165DD" w:rsidR="00374CF5" w:rsidRPr="00374CF5" w:rsidRDefault="008C45EB" w:rsidP="00374CF5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455F8A">
        <w:rPr>
          <w:rFonts w:cstheme="minorHAnsi"/>
          <w:color w:val="000000" w:themeColor="text1"/>
          <w:sz w:val="24"/>
          <w:szCs w:val="24"/>
        </w:rPr>
        <w:t xml:space="preserve">Akademia </w:t>
      </w:r>
      <w:r w:rsidR="00AE1422">
        <w:rPr>
          <w:rFonts w:cstheme="minorHAnsi"/>
          <w:color w:val="000000" w:themeColor="text1"/>
          <w:sz w:val="24"/>
          <w:szCs w:val="24"/>
        </w:rPr>
        <w:t>D</w:t>
      </w:r>
      <w:r w:rsidRPr="00455F8A">
        <w:rPr>
          <w:rFonts w:cstheme="minorHAnsi"/>
          <w:color w:val="000000" w:themeColor="text1"/>
          <w:sz w:val="24"/>
          <w:szCs w:val="24"/>
        </w:rPr>
        <w:t xml:space="preserve">ziecięca to proste i przystępne zajęcia edukacyjne dla dzieci </w:t>
      </w:r>
      <w:r w:rsidR="00D9393B" w:rsidRPr="00455F8A">
        <w:rPr>
          <w:rFonts w:cstheme="minorHAnsi"/>
          <w:color w:val="000000" w:themeColor="text1"/>
          <w:sz w:val="24"/>
          <w:szCs w:val="24"/>
        </w:rPr>
        <w:t xml:space="preserve">w </w:t>
      </w:r>
      <w:r w:rsidRPr="00455F8A">
        <w:rPr>
          <w:rFonts w:cstheme="minorHAnsi"/>
          <w:color w:val="000000" w:themeColor="text1"/>
          <w:sz w:val="24"/>
          <w:szCs w:val="24"/>
        </w:rPr>
        <w:t>formie wykładów, warsztatów, prostych ćwiczeń, f</w:t>
      </w:r>
      <w:r w:rsidR="00693BE0" w:rsidRPr="00455F8A">
        <w:rPr>
          <w:rFonts w:cstheme="minorHAnsi"/>
          <w:color w:val="000000" w:themeColor="text1"/>
          <w:sz w:val="24"/>
          <w:szCs w:val="24"/>
        </w:rPr>
        <w:t>or</w:t>
      </w:r>
      <w:r w:rsidRPr="00455F8A">
        <w:rPr>
          <w:rFonts w:cstheme="minorHAnsi"/>
          <w:color w:val="000000" w:themeColor="text1"/>
          <w:sz w:val="24"/>
          <w:szCs w:val="24"/>
        </w:rPr>
        <w:t xml:space="preserve">m zabawowo-edukacyjnych </w:t>
      </w:r>
      <w:r w:rsidR="00693BE0" w:rsidRPr="00455F8A">
        <w:rPr>
          <w:rFonts w:cstheme="minorHAnsi"/>
          <w:color w:val="000000" w:themeColor="text1"/>
          <w:sz w:val="24"/>
          <w:szCs w:val="24"/>
        </w:rPr>
        <w:t>z</w:t>
      </w:r>
      <w:r w:rsidRPr="00455F8A">
        <w:rPr>
          <w:rFonts w:cstheme="minorHAnsi"/>
          <w:color w:val="000000" w:themeColor="text1"/>
          <w:sz w:val="24"/>
          <w:szCs w:val="24"/>
        </w:rPr>
        <w:t xml:space="preserve"> różnych dziedzin nauki oraz innych możliwości kształcenia. </w:t>
      </w:r>
    </w:p>
    <w:p w14:paraId="24883A6A" w14:textId="36B29B41" w:rsidR="008C45EB" w:rsidRPr="00455F8A" w:rsidRDefault="006D2745" w:rsidP="002838CC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455F8A">
        <w:rPr>
          <w:rFonts w:cstheme="minorHAnsi"/>
          <w:color w:val="000000" w:themeColor="text1"/>
          <w:sz w:val="24"/>
          <w:szCs w:val="24"/>
        </w:rPr>
        <w:t>Nadzór nad realizacją projektu sprawuj</w:t>
      </w:r>
      <w:r w:rsidR="00AE1422">
        <w:rPr>
          <w:rFonts w:cstheme="minorHAnsi"/>
          <w:color w:val="000000" w:themeColor="text1"/>
          <w:sz w:val="24"/>
          <w:szCs w:val="24"/>
        </w:rPr>
        <w:t>ą</w:t>
      </w:r>
      <w:r w:rsidRPr="00455F8A">
        <w:rPr>
          <w:rFonts w:cstheme="minorHAnsi"/>
          <w:color w:val="000000" w:themeColor="text1"/>
          <w:sz w:val="24"/>
          <w:szCs w:val="24"/>
        </w:rPr>
        <w:t xml:space="preserve"> </w:t>
      </w:r>
      <w:r w:rsidR="00693BE0" w:rsidRPr="00455F8A">
        <w:rPr>
          <w:rFonts w:cstheme="minorHAnsi"/>
          <w:color w:val="000000" w:themeColor="text1"/>
          <w:sz w:val="24"/>
          <w:szCs w:val="24"/>
        </w:rPr>
        <w:t xml:space="preserve">Prorektor ds. </w:t>
      </w:r>
      <w:r w:rsidR="00AE1422">
        <w:rPr>
          <w:rFonts w:cstheme="minorHAnsi"/>
          <w:color w:val="000000" w:themeColor="text1"/>
          <w:sz w:val="24"/>
          <w:szCs w:val="24"/>
        </w:rPr>
        <w:t>K</w:t>
      </w:r>
      <w:r w:rsidR="00693BE0" w:rsidRPr="00455F8A">
        <w:rPr>
          <w:rFonts w:cstheme="minorHAnsi"/>
          <w:color w:val="000000" w:themeColor="text1"/>
          <w:sz w:val="24"/>
          <w:szCs w:val="24"/>
        </w:rPr>
        <w:t>ształcenia</w:t>
      </w:r>
      <w:r w:rsidR="00AE1422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12FB6EB4" w14:textId="16B288EC" w:rsidR="006D2745" w:rsidRDefault="006D2745" w:rsidP="002838CC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455F8A">
        <w:rPr>
          <w:rFonts w:cstheme="minorHAnsi"/>
          <w:color w:val="000000" w:themeColor="text1"/>
          <w:sz w:val="24"/>
          <w:szCs w:val="24"/>
        </w:rPr>
        <w:t xml:space="preserve">Zajęcia odbywają się </w:t>
      </w:r>
      <w:r w:rsidR="00455F8A">
        <w:rPr>
          <w:rFonts w:cstheme="minorHAnsi"/>
          <w:color w:val="000000" w:themeColor="text1"/>
          <w:sz w:val="24"/>
          <w:szCs w:val="24"/>
        </w:rPr>
        <w:t xml:space="preserve">w soboty </w:t>
      </w:r>
      <w:r w:rsidRPr="00455F8A">
        <w:rPr>
          <w:rFonts w:cstheme="minorHAnsi"/>
          <w:color w:val="000000" w:themeColor="text1"/>
          <w:sz w:val="24"/>
          <w:szCs w:val="24"/>
        </w:rPr>
        <w:t xml:space="preserve">w pomieszczeniach akademickich Uczelni. </w:t>
      </w:r>
    </w:p>
    <w:p w14:paraId="5A3B8439" w14:textId="6BC860D1" w:rsidR="00374CF5" w:rsidRDefault="00374CF5" w:rsidP="002838CC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Zajęcia trwają 90 minut.</w:t>
      </w:r>
    </w:p>
    <w:p w14:paraId="72B0607A" w14:textId="62975C7D" w:rsidR="00455F8A" w:rsidRPr="00455F8A" w:rsidRDefault="00455F8A" w:rsidP="00455F8A">
      <w:pPr>
        <w:pStyle w:val="Akapitzlist"/>
        <w:numPr>
          <w:ilvl w:val="0"/>
          <w:numId w:val="1"/>
        </w:numPr>
        <w:spacing w:before="240" w:line="276" w:lineRule="auto"/>
        <w:rPr>
          <w:rFonts w:cstheme="minorHAnsi"/>
          <w:color w:val="000000" w:themeColor="text1"/>
          <w:sz w:val="24"/>
          <w:szCs w:val="24"/>
        </w:rPr>
      </w:pPr>
      <w:r w:rsidRPr="00455F8A">
        <w:rPr>
          <w:rFonts w:cstheme="minorHAnsi"/>
          <w:color w:val="000000" w:themeColor="text1"/>
          <w:sz w:val="24"/>
          <w:szCs w:val="24"/>
        </w:rPr>
        <w:t xml:space="preserve">Rok akademicki rozpoczyna się inauguracją, na której każdy uczestnik otrzymuje indeks, a kończy absolutorium, </w:t>
      </w:r>
      <w:r w:rsidR="00AE1422">
        <w:rPr>
          <w:rFonts w:cstheme="minorHAnsi"/>
          <w:color w:val="000000" w:themeColor="text1"/>
          <w:sz w:val="24"/>
          <w:szCs w:val="24"/>
        </w:rPr>
        <w:t xml:space="preserve">w trakcie którego </w:t>
      </w:r>
      <w:r w:rsidRPr="00455F8A">
        <w:rPr>
          <w:rFonts w:cstheme="minorHAnsi"/>
          <w:color w:val="000000" w:themeColor="text1"/>
          <w:sz w:val="24"/>
          <w:szCs w:val="24"/>
        </w:rPr>
        <w:t>uczestnicy otrzymują dyplom.</w:t>
      </w:r>
    </w:p>
    <w:p w14:paraId="561AA2C3" w14:textId="624848BB" w:rsidR="00455F8A" w:rsidRPr="00455F8A" w:rsidRDefault="00455F8A" w:rsidP="00455F8A">
      <w:pPr>
        <w:pStyle w:val="Akapitzlist"/>
        <w:numPr>
          <w:ilvl w:val="0"/>
          <w:numId w:val="1"/>
        </w:numPr>
        <w:spacing w:before="240" w:line="276" w:lineRule="auto"/>
        <w:rPr>
          <w:rFonts w:cstheme="minorHAnsi"/>
          <w:color w:val="000000" w:themeColor="text1"/>
          <w:sz w:val="24"/>
          <w:szCs w:val="24"/>
        </w:rPr>
      </w:pPr>
      <w:r w:rsidRPr="00455F8A">
        <w:rPr>
          <w:rFonts w:cstheme="minorHAnsi"/>
          <w:color w:val="000000" w:themeColor="text1"/>
          <w:sz w:val="24"/>
          <w:szCs w:val="24"/>
        </w:rPr>
        <w:t xml:space="preserve">Udział uczestnika w co najmniej 3 dniach zajęć w każdym z semestrów upoważnia do otrzymania dyplomu ukończenia Akademii Dziecięcej, które nie jest dokumentem, lecz potwierdzeniem uczestnictwa i ma charakter symboliczny. </w:t>
      </w:r>
    </w:p>
    <w:p w14:paraId="5BB33C97" w14:textId="1354F77B" w:rsidR="006D2745" w:rsidRPr="00455F8A" w:rsidRDefault="006D2745" w:rsidP="007A72D2">
      <w:pPr>
        <w:pStyle w:val="Nagwek2"/>
        <w:spacing w:before="240" w:after="120"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55F8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§2</w:t>
      </w:r>
    </w:p>
    <w:p w14:paraId="3DA6E447" w14:textId="173E590D" w:rsidR="008C45EB" w:rsidRPr="00455F8A" w:rsidRDefault="008A1777" w:rsidP="002838CC">
      <w:pPr>
        <w:spacing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55F8A">
        <w:rPr>
          <w:rFonts w:cstheme="minorHAnsi"/>
          <w:b/>
          <w:bCs/>
          <w:color w:val="000000" w:themeColor="text1"/>
          <w:sz w:val="24"/>
          <w:szCs w:val="24"/>
        </w:rPr>
        <w:t>Warunki i zasady uczestnictwa</w:t>
      </w:r>
      <w:r w:rsidR="008C45EB" w:rsidRPr="00455F8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15A36A11" w14:textId="2AFB934C" w:rsidR="00D9393B" w:rsidRPr="00455F8A" w:rsidRDefault="00D9393B" w:rsidP="002838CC">
      <w:pPr>
        <w:pStyle w:val="Akapitzlist"/>
        <w:numPr>
          <w:ilvl w:val="0"/>
          <w:numId w:val="2"/>
        </w:numPr>
        <w:spacing w:before="240" w:line="276" w:lineRule="auto"/>
        <w:rPr>
          <w:rFonts w:cstheme="minorHAnsi"/>
          <w:color w:val="000000" w:themeColor="text1"/>
          <w:sz w:val="24"/>
          <w:szCs w:val="24"/>
        </w:rPr>
      </w:pPr>
      <w:r w:rsidRPr="00455F8A">
        <w:rPr>
          <w:rFonts w:cstheme="minorHAnsi"/>
          <w:color w:val="000000" w:themeColor="text1"/>
          <w:sz w:val="24"/>
          <w:szCs w:val="24"/>
        </w:rPr>
        <w:t>Uczestnikiem Akademii Dziecięcej może zostać dziecko w wieku od 6 do 9 lat.</w:t>
      </w:r>
    </w:p>
    <w:p w14:paraId="4C6FC0F9" w14:textId="3A3F920E" w:rsidR="00D9393B" w:rsidRPr="00D7130E" w:rsidRDefault="00D9393B" w:rsidP="002838CC">
      <w:pPr>
        <w:pStyle w:val="Akapitzlist"/>
        <w:numPr>
          <w:ilvl w:val="0"/>
          <w:numId w:val="2"/>
        </w:numPr>
        <w:spacing w:before="240" w:line="276" w:lineRule="auto"/>
        <w:rPr>
          <w:rFonts w:cstheme="minorHAnsi"/>
          <w:color w:val="000000" w:themeColor="text1"/>
          <w:sz w:val="24"/>
          <w:szCs w:val="24"/>
        </w:rPr>
      </w:pPr>
      <w:r w:rsidRPr="00455F8A">
        <w:rPr>
          <w:rFonts w:cstheme="minorHAnsi"/>
          <w:color w:val="000000" w:themeColor="text1"/>
          <w:sz w:val="24"/>
          <w:szCs w:val="24"/>
        </w:rPr>
        <w:t xml:space="preserve">W celu rekrutacji dziecka konieczne jest wypełnienie przez rodzica lub opiekuna prawnego </w:t>
      </w:r>
      <w:r w:rsidR="00455F8A">
        <w:rPr>
          <w:rFonts w:cstheme="minorHAnsi"/>
          <w:color w:val="000000" w:themeColor="text1"/>
          <w:sz w:val="24"/>
          <w:szCs w:val="24"/>
        </w:rPr>
        <w:t>formularza z</w:t>
      </w:r>
      <w:r w:rsidRPr="00455F8A">
        <w:rPr>
          <w:rFonts w:cstheme="minorHAnsi"/>
          <w:color w:val="000000" w:themeColor="text1"/>
          <w:sz w:val="24"/>
          <w:szCs w:val="24"/>
        </w:rPr>
        <w:t>głoszeni</w:t>
      </w:r>
      <w:r w:rsidR="00455F8A">
        <w:rPr>
          <w:rFonts w:cstheme="minorHAnsi"/>
          <w:color w:val="000000" w:themeColor="text1"/>
          <w:sz w:val="24"/>
          <w:szCs w:val="24"/>
        </w:rPr>
        <w:t>owego</w:t>
      </w:r>
      <w:r w:rsidRPr="00455F8A">
        <w:rPr>
          <w:rFonts w:cstheme="minorHAnsi"/>
          <w:color w:val="000000" w:themeColor="text1"/>
          <w:sz w:val="24"/>
          <w:szCs w:val="24"/>
        </w:rPr>
        <w:t xml:space="preserve"> </w:t>
      </w:r>
      <w:r w:rsidR="00B0215C" w:rsidRPr="00455F8A">
        <w:rPr>
          <w:rFonts w:cstheme="minorHAnsi"/>
          <w:color w:val="000000" w:themeColor="text1"/>
          <w:sz w:val="24"/>
          <w:szCs w:val="24"/>
        </w:rPr>
        <w:t xml:space="preserve">na </w:t>
      </w:r>
      <w:r w:rsidR="00B0215C" w:rsidRPr="00D7130E">
        <w:rPr>
          <w:rFonts w:cstheme="minorHAnsi"/>
          <w:color w:val="000000" w:themeColor="text1"/>
          <w:sz w:val="24"/>
          <w:szCs w:val="24"/>
        </w:rPr>
        <w:t>zajęcia</w:t>
      </w:r>
      <w:r w:rsidR="005B00E2" w:rsidRPr="00D7130E">
        <w:rPr>
          <w:rFonts w:cstheme="minorHAnsi"/>
          <w:color w:val="000000" w:themeColor="text1"/>
          <w:sz w:val="24"/>
          <w:szCs w:val="24"/>
        </w:rPr>
        <w:t xml:space="preserve"> stanowiącego załącznik </w:t>
      </w:r>
      <w:r w:rsidR="004C70F5" w:rsidRPr="00D7130E">
        <w:rPr>
          <w:rFonts w:cstheme="minorHAnsi"/>
          <w:color w:val="000000" w:themeColor="text1"/>
          <w:sz w:val="24"/>
          <w:szCs w:val="24"/>
        </w:rPr>
        <w:t xml:space="preserve">nr 1 </w:t>
      </w:r>
      <w:r w:rsidR="005B00E2" w:rsidRPr="00D7130E">
        <w:rPr>
          <w:rFonts w:cstheme="minorHAnsi"/>
          <w:color w:val="000000" w:themeColor="text1"/>
          <w:sz w:val="24"/>
          <w:szCs w:val="24"/>
        </w:rPr>
        <w:t>do regulaminu</w:t>
      </w:r>
      <w:r w:rsidR="00455F8A" w:rsidRPr="00D7130E">
        <w:rPr>
          <w:rFonts w:cstheme="minorHAnsi"/>
          <w:color w:val="000000" w:themeColor="text1"/>
          <w:sz w:val="24"/>
          <w:szCs w:val="24"/>
        </w:rPr>
        <w:t xml:space="preserve">. Na podstawie zgłoszenia sporządzana jest umowa uczestnictwa, którą należy dostarczyć do organizatora najpóźniej do 15 października </w:t>
      </w:r>
      <w:r w:rsidR="005B00E2" w:rsidRPr="00D7130E">
        <w:rPr>
          <w:rFonts w:cstheme="minorHAnsi"/>
          <w:color w:val="000000" w:themeColor="text1"/>
          <w:sz w:val="24"/>
          <w:szCs w:val="24"/>
        </w:rPr>
        <w:t>danego roku.</w:t>
      </w:r>
      <w:r w:rsidRPr="00D7130E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D6D9F9E" w14:textId="386D6180" w:rsidR="00D9393B" w:rsidRPr="00D7130E" w:rsidRDefault="00D9393B" w:rsidP="002838CC">
      <w:pPr>
        <w:pStyle w:val="Akapitzlist"/>
        <w:numPr>
          <w:ilvl w:val="0"/>
          <w:numId w:val="2"/>
        </w:numPr>
        <w:spacing w:before="240" w:line="276" w:lineRule="auto"/>
        <w:rPr>
          <w:rFonts w:cstheme="minorHAnsi"/>
          <w:color w:val="000000" w:themeColor="text1"/>
          <w:sz w:val="24"/>
          <w:szCs w:val="24"/>
        </w:rPr>
      </w:pPr>
      <w:r w:rsidRPr="00D7130E">
        <w:rPr>
          <w:rFonts w:cstheme="minorHAnsi"/>
          <w:color w:val="000000" w:themeColor="text1"/>
          <w:sz w:val="24"/>
          <w:szCs w:val="24"/>
        </w:rPr>
        <w:t xml:space="preserve">Kandydaci przyjmowani są według kolejności poprawnie wypełnionych </w:t>
      </w:r>
      <w:r w:rsidR="00693BE0" w:rsidRPr="00D7130E">
        <w:rPr>
          <w:rFonts w:cstheme="minorHAnsi"/>
          <w:color w:val="000000" w:themeColor="text1"/>
          <w:sz w:val="24"/>
          <w:szCs w:val="24"/>
        </w:rPr>
        <w:t>z</w:t>
      </w:r>
      <w:r w:rsidRPr="00D7130E">
        <w:rPr>
          <w:rFonts w:cstheme="minorHAnsi"/>
          <w:color w:val="000000" w:themeColor="text1"/>
          <w:sz w:val="24"/>
          <w:szCs w:val="24"/>
        </w:rPr>
        <w:t>głoszeń.</w:t>
      </w:r>
    </w:p>
    <w:p w14:paraId="574247F6" w14:textId="3CB0D421" w:rsidR="005B00E2" w:rsidRPr="00D7130E" w:rsidRDefault="005B00E2" w:rsidP="002838CC">
      <w:pPr>
        <w:pStyle w:val="Akapitzlist"/>
        <w:numPr>
          <w:ilvl w:val="0"/>
          <w:numId w:val="2"/>
        </w:numPr>
        <w:spacing w:before="240" w:line="276" w:lineRule="auto"/>
        <w:rPr>
          <w:rFonts w:cstheme="minorHAnsi"/>
          <w:color w:val="000000" w:themeColor="text1"/>
          <w:sz w:val="24"/>
          <w:szCs w:val="24"/>
        </w:rPr>
      </w:pPr>
      <w:r w:rsidRPr="00D7130E">
        <w:rPr>
          <w:rFonts w:cstheme="minorHAnsi"/>
          <w:color w:val="000000" w:themeColor="text1"/>
          <w:sz w:val="24"/>
          <w:szCs w:val="24"/>
        </w:rPr>
        <w:t>Warunkiem rozpoczęcia zajęć w Akademii Dziecięcej jest zapisanie się co najmniej 15 uczestników.</w:t>
      </w:r>
    </w:p>
    <w:p w14:paraId="5C5AAC49" w14:textId="6414CB0F" w:rsidR="005B00E2" w:rsidRPr="00D7130E" w:rsidRDefault="005B00E2" w:rsidP="005B00E2">
      <w:pPr>
        <w:pStyle w:val="Akapitzlist"/>
        <w:spacing w:before="240" w:line="276" w:lineRule="auto"/>
        <w:rPr>
          <w:rFonts w:cstheme="minorHAnsi"/>
          <w:color w:val="000000" w:themeColor="text1"/>
          <w:sz w:val="24"/>
          <w:szCs w:val="24"/>
        </w:rPr>
      </w:pPr>
      <w:r w:rsidRPr="00D7130E">
        <w:rPr>
          <w:rFonts w:cstheme="minorHAnsi"/>
          <w:color w:val="000000" w:themeColor="text1"/>
          <w:sz w:val="24"/>
          <w:szCs w:val="24"/>
        </w:rPr>
        <w:lastRenderedPageBreak/>
        <w:t>Maksymalna liczba uczestników Akademii Dziecięcej w danym roku akademickim to 40 osób.</w:t>
      </w:r>
    </w:p>
    <w:p w14:paraId="049368E2" w14:textId="5D9AEF61" w:rsidR="00D9393B" w:rsidRPr="00455F8A" w:rsidRDefault="00D9393B" w:rsidP="002838CC">
      <w:pPr>
        <w:pStyle w:val="Akapitzlist"/>
        <w:numPr>
          <w:ilvl w:val="0"/>
          <w:numId w:val="2"/>
        </w:numPr>
        <w:spacing w:before="240" w:line="276" w:lineRule="auto"/>
        <w:rPr>
          <w:rFonts w:cstheme="minorHAnsi"/>
          <w:color w:val="000000" w:themeColor="text1"/>
          <w:sz w:val="24"/>
          <w:szCs w:val="24"/>
        </w:rPr>
      </w:pPr>
      <w:r w:rsidRPr="00455F8A">
        <w:rPr>
          <w:rFonts w:cstheme="minorHAnsi"/>
          <w:color w:val="000000" w:themeColor="text1"/>
          <w:sz w:val="24"/>
          <w:szCs w:val="24"/>
        </w:rPr>
        <w:t>Udział w zajęciach Akademii Dziecięcej jest odpłat</w:t>
      </w:r>
      <w:r w:rsidR="00AE1422">
        <w:rPr>
          <w:rFonts w:cstheme="minorHAnsi"/>
          <w:color w:val="000000" w:themeColor="text1"/>
          <w:sz w:val="24"/>
          <w:szCs w:val="24"/>
        </w:rPr>
        <w:t>n</w:t>
      </w:r>
      <w:r w:rsidRPr="00455F8A">
        <w:rPr>
          <w:rFonts w:cstheme="minorHAnsi"/>
          <w:color w:val="000000" w:themeColor="text1"/>
          <w:sz w:val="24"/>
          <w:szCs w:val="24"/>
        </w:rPr>
        <w:t>y. Wysokość opłat ustanowiona jest na  najniższym możliwym poziomie, gwarantują</w:t>
      </w:r>
      <w:r w:rsidR="00AE1422">
        <w:rPr>
          <w:rFonts w:cstheme="minorHAnsi"/>
          <w:color w:val="000000" w:themeColor="text1"/>
          <w:sz w:val="24"/>
          <w:szCs w:val="24"/>
        </w:rPr>
        <w:t>cym</w:t>
      </w:r>
      <w:r w:rsidRPr="00455F8A">
        <w:rPr>
          <w:rFonts w:cstheme="minorHAnsi"/>
          <w:color w:val="000000" w:themeColor="text1"/>
          <w:sz w:val="24"/>
          <w:szCs w:val="24"/>
        </w:rPr>
        <w:t xml:space="preserve"> odpowiednią jakość merytoryczną i rozwiązania organizacyjne. </w:t>
      </w:r>
    </w:p>
    <w:p w14:paraId="4233F718" w14:textId="0AE9FE03" w:rsidR="00D9393B" w:rsidRPr="00455F8A" w:rsidRDefault="00D9393B" w:rsidP="002838CC">
      <w:pPr>
        <w:pStyle w:val="Akapitzlist"/>
        <w:numPr>
          <w:ilvl w:val="0"/>
          <w:numId w:val="2"/>
        </w:numPr>
        <w:spacing w:before="240" w:line="276" w:lineRule="auto"/>
        <w:rPr>
          <w:rFonts w:cstheme="minorHAnsi"/>
          <w:color w:val="000000" w:themeColor="text1"/>
          <w:sz w:val="24"/>
          <w:szCs w:val="24"/>
        </w:rPr>
      </w:pPr>
      <w:r w:rsidRPr="00455F8A">
        <w:rPr>
          <w:rFonts w:cstheme="minorHAnsi"/>
          <w:color w:val="000000" w:themeColor="text1"/>
          <w:sz w:val="24"/>
          <w:szCs w:val="24"/>
        </w:rPr>
        <w:t xml:space="preserve">Wysokość opłaty za udział w </w:t>
      </w:r>
      <w:r w:rsidR="005B00E2">
        <w:rPr>
          <w:rFonts w:cstheme="minorHAnsi"/>
          <w:color w:val="000000" w:themeColor="text1"/>
          <w:sz w:val="24"/>
          <w:szCs w:val="24"/>
        </w:rPr>
        <w:t xml:space="preserve">Akademii </w:t>
      </w:r>
      <w:r w:rsidRPr="00455F8A">
        <w:rPr>
          <w:rFonts w:cstheme="minorHAnsi"/>
          <w:color w:val="000000" w:themeColor="text1"/>
          <w:sz w:val="24"/>
          <w:szCs w:val="24"/>
        </w:rPr>
        <w:t xml:space="preserve">określona jest w umowie. </w:t>
      </w:r>
    </w:p>
    <w:p w14:paraId="791F10A1" w14:textId="1A77E203" w:rsidR="00D9393B" w:rsidRPr="00D7130E" w:rsidRDefault="00D9393B" w:rsidP="002838CC">
      <w:pPr>
        <w:pStyle w:val="Akapitzlist"/>
        <w:numPr>
          <w:ilvl w:val="0"/>
          <w:numId w:val="2"/>
        </w:numPr>
        <w:spacing w:before="240" w:line="276" w:lineRule="auto"/>
        <w:rPr>
          <w:rFonts w:cstheme="minorHAnsi"/>
          <w:color w:val="000000" w:themeColor="text1"/>
          <w:sz w:val="24"/>
          <w:szCs w:val="24"/>
        </w:rPr>
      </w:pPr>
      <w:r w:rsidRPr="00455F8A">
        <w:rPr>
          <w:rFonts w:cstheme="minorHAnsi"/>
          <w:color w:val="000000" w:themeColor="text1"/>
          <w:sz w:val="24"/>
          <w:szCs w:val="24"/>
        </w:rPr>
        <w:t xml:space="preserve">Akademia Dziecięca działa w cyklu jednego roku, który składa się z </w:t>
      </w:r>
      <w:r w:rsidR="00B0215C" w:rsidRPr="00455F8A">
        <w:rPr>
          <w:rFonts w:cstheme="minorHAnsi"/>
          <w:color w:val="000000" w:themeColor="text1"/>
          <w:sz w:val="24"/>
          <w:szCs w:val="24"/>
        </w:rPr>
        <w:t>dwóch</w:t>
      </w:r>
      <w:r w:rsidRPr="00455F8A">
        <w:rPr>
          <w:rFonts w:cstheme="minorHAnsi"/>
          <w:color w:val="000000" w:themeColor="text1"/>
          <w:sz w:val="24"/>
          <w:szCs w:val="24"/>
        </w:rPr>
        <w:t xml:space="preserve"> semestrów: zimowego (październik-styczeń, </w:t>
      </w:r>
      <w:r w:rsidR="005B00E2" w:rsidRPr="00D7130E">
        <w:rPr>
          <w:rFonts w:cstheme="minorHAnsi"/>
          <w:color w:val="000000" w:themeColor="text1"/>
          <w:sz w:val="24"/>
          <w:szCs w:val="24"/>
        </w:rPr>
        <w:t xml:space="preserve">łącznie </w:t>
      </w:r>
      <w:r w:rsidRPr="00D7130E">
        <w:rPr>
          <w:rFonts w:cstheme="minorHAnsi"/>
          <w:color w:val="000000" w:themeColor="text1"/>
          <w:sz w:val="24"/>
          <w:szCs w:val="24"/>
        </w:rPr>
        <w:t xml:space="preserve">5 spotkań) oraz letniego (luty-czerwiec, </w:t>
      </w:r>
      <w:r w:rsidR="005B00E2" w:rsidRPr="00D7130E">
        <w:rPr>
          <w:rFonts w:cstheme="minorHAnsi"/>
          <w:color w:val="000000" w:themeColor="text1"/>
          <w:sz w:val="24"/>
          <w:szCs w:val="24"/>
        </w:rPr>
        <w:t xml:space="preserve">łącznie </w:t>
      </w:r>
      <w:r w:rsidRPr="00D7130E">
        <w:rPr>
          <w:rFonts w:cstheme="minorHAnsi"/>
          <w:color w:val="000000" w:themeColor="text1"/>
          <w:sz w:val="24"/>
          <w:szCs w:val="24"/>
        </w:rPr>
        <w:t>5 spotkań)</w:t>
      </w:r>
      <w:r w:rsidR="00B0215C" w:rsidRPr="00D7130E">
        <w:rPr>
          <w:rFonts w:cstheme="minorHAnsi"/>
          <w:color w:val="000000" w:themeColor="text1"/>
          <w:sz w:val="24"/>
          <w:szCs w:val="24"/>
        </w:rPr>
        <w:t>.</w:t>
      </w:r>
    </w:p>
    <w:p w14:paraId="3D1EE7EC" w14:textId="0A7D6F09" w:rsidR="00D9454B" w:rsidRPr="00455F8A" w:rsidRDefault="00D9454B" w:rsidP="00455F8A">
      <w:pPr>
        <w:pStyle w:val="Akapitzlist"/>
        <w:numPr>
          <w:ilvl w:val="0"/>
          <w:numId w:val="2"/>
        </w:numPr>
        <w:spacing w:before="240" w:line="276" w:lineRule="auto"/>
        <w:rPr>
          <w:rFonts w:cstheme="minorHAnsi"/>
          <w:color w:val="000000" w:themeColor="text1"/>
          <w:sz w:val="24"/>
          <w:szCs w:val="24"/>
        </w:rPr>
      </w:pPr>
      <w:r w:rsidRPr="00D7130E">
        <w:rPr>
          <w:rFonts w:cstheme="minorHAnsi"/>
          <w:color w:val="000000" w:themeColor="text1"/>
          <w:sz w:val="24"/>
          <w:szCs w:val="24"/>
        </w:rPr>
        <w:t xml:space="preserve">Uczelnia zastrzega sobie prawo do dokonywania </w:t>
      </w:r>
      <w:r w:rsidRPr="00455F8A">
        <w:rPr>
          <w:rFonts w:cstheme="minorHAnsi"/>
          <w:sz w:val="24"/>
          <w:szCs w:val="24"/>
        </w:rPr>
        <w:t>zmian w harmonogramie oraz programie zajęć Akademii Dziecięcej, w szczególności w przypadku wystąpienia okoliczności losowych, niezależnych od Uczelni, takich jak choroba prowadzącego, awarie techniczne, niekorzystne warunki atmosferyczne, sytuacje zagrożenia zdrowia lub życia, a także innych zdarzeń o charakterze siły wyższej.</w:t>
      </w:r>
    </w:p>
    <w:p w14:paraId="3EC601AB" w14:textId="021B7F0E" w:rsidR="00D9454B" w:rsidRPr="00D7130E" w:rsidRDefault="00D9454B" w:rsidP="00455F8A">
      <w:pPr>
        <w:pStyle w:val="Akapitzlist"/>
        <w:numPr>
          <w:ilvl w:val="0"/>
          <w:numId w:val="2"/>
        </w:numPr>
        <w:spacing w:before="240" w:line="276" w:lineRule="auto"/>
        <w:rPr>
          <w:rFonts w:cstheme="minorHAnsi"/>
          <w:color w:val="000000" w:themeColor="text1"/>
          <w:sz w:val="24"/>
          <w:szCs w:val="24"/>
        </w:rPr>
      </w:pPr>
      <w:r w:rsidRPr="00455F8A">
        <w:rPr>
          <w:rFonts w:cstheme="minorHAnsi"/>
          <w:sz w:val="24"/>
          <w:szCs w:val="24"/>
        </w:rPr>
        <w:t>Uczelnia poinform</w:t>
      </w:r>
      <w:r w:rsidR="00455F8A" w:rsidRPr="00455F8A">
        <w:rPr>
          <w:rFonts w:cstheme="minorHAnsi"/>
          <w:sz w:val="24"/>
          <w:szCs w:val="24"/>
        </w:rPr>
        <w:t>uje</w:t>
      </w:r>
      <w:r w:rsidRPr="00455F8A">
        <w:rPr>
          <w:rFonts w:cstheme="minorHAnsi"/>
          <w:sz w:val="24"/>
          <w:szCs w:val="24"/>
        </w:rPr>
        <w:t xml:space="preserve"> rodziców/opiekunów prawnych o zmianach </w:t>
      </w:r>
      <w:r w:rsidR="005B00E2">
        <w:rPr>
          <w:rFonts w:cstheme="minorHAnsi"/>
          <w:sz w:val="24"/>
          <w:szCs w:val="24"/>
        </w:rPr>
        <w:t xml:space="preserve">najpóźniej </w:t>
      </w:r>
      <w:r w:rsidR="005B00E2" w:rsidRPr="00D7130E">
        <w:rPr>
          <w:rFonts w:cstheme="minorHAnsi"/>
          <w:color w:val="000000" w:themeColor="text1"/>
          <w:sz w:val="24"/>
          <w:szCs w:val="24"/>
        </w:rPr>
        <w:t xml:space="preserve">na 3 dni przed planowanym terminem zajęć </w:t>
      </w:r>
      <w:r w:rsidRPr="00D7130E">
        <w:rPr>
          <w:rFonts w:cstheme="minorHAnsi"/>
          <w:color w:val="000000" w:themeColor="text1"/>
          <w:sz w:val="24"/>
          <w:szCs w:val="24"/>
        </w:rPr>
        <w:t>oraz zapropon</w:t>
      </w:r>
      <w:r w:rsidR="005B00E2" w:rsidRPr="00D7130E">
        <w:rPr>
          <w:rFonts w:cstheme="minorHAnsi"/>
          <w:color w:val="000000" w:themeColor="text1"/>
          <w:sz w:val="24"/>
          <w:szCs w:val="24"/>
        </w:rPr>
        <w:t>uje</w:t>
      </w:r>
      <w:r w:rsidRPr="00D7130E">
        <w:rPr>
          <w:rFonts w:cstheme="minorHAnsi"/>
          <w:color w:val="000000" w:themeColor="text1"/>
          <w:sz w:val="24"/>
          <w:szCs w:val="24"/>
        </w:rPr>
        <w:t xml:space="preserve"> zajęcia zastępcze w innym terminie.</w:t>
      </w:r>
    </w:p>
    <w:p w14:paraId="3962B996" w14:textId="349E7017" w:rsidR="005768D9" w:rsidRPr="00455F8A" w:rsidRDefault="005768D9" w:rsidP="002838CC">
      <w:pPr>
        <w:pStyle w:val="Akapitzlist"/>
        <w:numPr>
          <w:ilvl w:val="0"/>
          <w:numId w:val="2"/>
        </w:numPr>
        <w:spacing w:before="240" w:line="276" w:lineRule="auto"/>
        <w:rPr>
          <w:rFonts w:cstheme="minorHAnsi"/>
          <w:color w:val="000000" w:themeColor="text1"/>
          <w:sz w:val="24"/>
          <w:szCs w:val="24"/>
        </w:rPr>
      </w:pPr>
      <w:r w:rsidRPr="00455F8A">
        <w:rPr>
          <w:rFonts w:cstheme="minorHAnsi"/>
          <w:color w:val="000000" w:themeColor="text1"/>
          <w:sz w:val="24"/>
          <w:szCs w:val="24"/>
        </w:rPr>
        <w:t xml:space="preserve">Dziecko w czasie </w:t>
      </w:r>
      <w:r w:rsidR="006E3305" w:rsidRPr="00455F8A">
        <w:rPr>
          <w:rFonts w:cstheme="minorHAnsi"/>
          <w:color w:val="000000" w:themeColor="text1"/>
          <w:sz w:val="24"/>
          <w:szCs w:val="24"/>
        </w:rPr>
        <w:t>wykładów</w:t>
      </w:r>
      <w:r w:rsidRPr="00455F8A">
        <w:rPr>
          <w:rFonts w:cstheme="minorHAnsi"/>
          <w:color w:val="000000" w:themeColor="text1"/>
          <w:sz w:val="24"/>
          <w:szCs w:val="24"/>
        </w:rPr>
        <w:t xml:space="preserve"> oraz </w:t>
      </w:r>
      <w:r w:rsidR="006E3305" w:rsidRPr="00455F8A">
        <w:rPr>
          <w:rFonts w:cstheme="minorHAnsi"/>
          <w:color w:val="000000" w:themeColor="text1"/>
          <w:sz w:val="24"/>
          <w:szCs w:val="24"/>
        </w:rPr>
        <w:t>zajęć</w:t>
      </w:r>
      <w:r w:rsidR="00AE1422">
        <w:rPr>
          <w:rFonts w:cstheme="minorHAnsi"/>
          <w:color w:val="000000" w:themeColor="text1"/>
          <w:sz w:val="24"/>
          <w:szCs w:val="24"/>
        </w:rPr>
        <w:t>,</w:t>
      </w:r>
      <w:r w:rsidRPr="00455F8A">
        <w:rPr>
          <w:rFonts w:cstheme="minorHAnsi"/>
          <w:color w:val="000000" w:themeColor="text1"/>
          <w:sz w:val="24"/>
          <w:szCs w:val="24"/>
        </w:rPr>
        <w:t xml:space="preserve">  </w:t>
      </w:r>
      <w:r w:rsidR="006E3305" w:rsidRPr="00455F8A">
        <w:rPr>
          <w:rFonts w:cstheme="minorHAnsi"/>
          <w:color w:val="000000" w:themeColor="text1"/>
          <w:sz w:val="24"/>
          <w:szCs w:val="24"/>
        </w:rPr>
        <w:t>także</w:t>
      </w:r>
      <w:r w:rsidRPr="00455F8A">
        <w:rPr>
          <w:rFonts w:cstheme="minorHAnsi"/>
          <w:color w:val="000000" w:themeColor="text1"/>
          <w:sz w:val="24"/>
          <w:szCs w:val="24"/>
        </w:rPr>
        <w:t xml:space="preserve"> w przerwach między wykładami</w:t>
      </w:r>
      <w:r w:rsidR="00AE1422">
        <w:rPr>
          <w:rFonts w:cstheme="minorHAnsi"/>
          <w:color w:val="000000" w:themeColor="text1"/>
          <w:sz w:val="24"/>
          <w:szCs w:val="24"/>
        </w:rPr>
        <w:t>,</w:t>
      </w:r>
      <w:r w:rsidRPr="00455F8A">
        <w:rPr>
          <w:rFonts w:cstheme="minorHAnsi"/>
          <w:color w:val="000000" w:themeColor="text1"/>
          <w:sz w:val="24"/>
          <w:szCs w:val="24"/>
        </w:rPr>
        <w:t xml:space="preserve"> a zajęciami pozostaje pod opieką </w:t>
      </w:r>
      <w:r w:rsidR="00AE1422">
        <w:rPr>
          <w:rFonts w:cstheme="minorHAnsi"/>
          <w:color w:val="000000" w:themeColor="text1"/>
          <w:sz w:val="24"/>
          <w:szCs w:val="24"/>
        </w:rPr>
        <w:t xml:space="preserve">osób wyznaczonych przez </w:t>
      </w:r>
      <w:r w:rsidR="00F172BF">
        <w:rPr>
          <w:rFonts w:cstheme="minorHAnsi"/>
          <w:color w:val="000000" w:themeColor="text1"/>
          <w:sz w:val="24"/>
          <w:szCs w:val="24"/>
        </w:rPr>
        <w:t>o</w:t>
      </w:r>
      <w:r w:rsidR="00AE1422">
        <w:rPr>
          <w:rFonts w:cstheme="minorHAnsi"/>
          <w:color w:val="000000" w:themeColor="text1"/>
          <w:sz w:val="24"/>
          <w:szCs w:val="24"/>
        </w:rPr>
        <w:t>rganizatora</w:t>
      </w:r>
      <w:r w:rsidRPr="00455F8A">
        <w:rPr>
          <w:rFonts w:cstheme="minorHAnsi"/>
          <w:color w:val="000000" w:themeColor="text1"/>
          <w:sz w:val="24"/>
          <w:szCs w:val="24"/>
        </w:rPr>
        <w:t xml:space="preserve"> i nie może samodzielnie opuszczać </w:t>
      </w:r>
      <w:r w:rsidR="00455F8A">
        <w:rPr>
          <w:rFonts w:cstheme="minorHAnsi"/>
          <w:color w:val="000000" w:themeColor="text1"/>
          <w:sz w:val="24"/>
          <w:szCs w:val="24"/>
        </w:rPr>
        <w:t>s</w:t>
      </w:r>
      <w:r w:rsidRPr="00455F8A">
        <w:rPr>
          <w:rFonts w:cstheme="minorHAnsi"/>
          <w:color w:val="000000" w:themeColor="text1"/>
          <w:sz w:val="24"/>
          <w:szCs w:val="24"/>
        </w:rPr>
        <w:t xml:space="preserve">ali. Odpowiedzialność organizatora za opiekę kończy się z chwilą zakończenia zajęć </w:t>
      </w:r>
      <w:r w:rsidR="006E3305" w:rsidRPr="00455F8A">
        <w:rPr>
          <w:rFonts w:cstheme="minorHAnsi"/>
          <w:color w:val="000000" w:themeColor="text1"/>
          <w:sz w:val="24"/>
          <w:szCs w:val="24"/>
        </w:rPr>
        <w:t xml:space="preserve">i przekazaniem dziecka rodzicowi/opiekunowi. </w:t>
      </w:r>
    </w:p>
    <w:p w14:paraId="04505ABC" w14:textId="4DEAFF78" w:rsidR="00B268C0" w:rsidRPr="00687C17" w:rsidRDefault="00B268C0" w:rsidP="008955C9">
      <w:pPr>
        <w:pStyle w:val="Nagwek2"/>
        <w:spacing w:before="0" w:after="120"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87C1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§3</w:t>
      </w:r>
    </w:p>
    <w:p w14:paraId="4B577DD4" w14:textId="6BDB56BF" w:rsidR="008A1777" w:rsidRPr="00455F8A" w:rsidRDefault="008A1777" w:rsidP="002838CC">
      <w:pPr>
        <w:spacing w:after="48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55F8A">
        <w:rPr>
          <w:rFonts w:cstheme="minorHAnsi"/>
          <w:b/>
          <w:bCs/>
          <w:color w:val="000000" w:themeColor="text1"/>
          <w:sz w:val="24"/>
          <w:szCs w:val="24"/>
        </w:rPr>
        <w:t xml:space="preserve">Prawa i obowiązki </w:t>
      </w:r>
      <w:r w:rsidR="001A5B5A" w:rsidRPr="00455F8A">
        <w:rPr>
          <w:rFonts w:cstheme="minorHAnsi"/>
          <w:b/>
          <w:bCs/>
          <w:color w:val="000000" w:themeColor="text1"/>
          <w:sz w:val="24"/>
          <w:szCs w:val="24"/>
        </w:rPr>
        <w:t>stron</w:t>
      </w:r>
    </w:p>
    <w:p w14:paraId="08FA19C2" w14:textId="7184FB00" w:rsidR="001A5B5A" w:rsidRPr="008B6C12" w:rsidRDefault="001A5B5A" w:rsidP="002838CC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455F8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Akademia zobowiązuje się wykonywać świadczone usługi z należytą starannością oraz z zasadami etyki zawodowej, jak również współpracować z </w:t>
      </w:r>
      <w:r w:rsidR="00C66C7C" w:rsidRPr="00455F8A">
        <w:rPr>
          <w:rFonts w:cstheme="minorHAnsi"/>
          <w:color w:val="000000" w:themeColor="text1"/>
          <w:sz w:val="24"/>
          <w:szCs w:val="24"/>
          <w:shd w:val="clear" w:color="auto" w:fill="FFFFFF"/>
        </w:rPr>
        <w:t>wykładowcami akademickimi</w:t>
      </w:r>
      <w:r w:rsidRPr="00455F8A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51494871" w14:textId="3F5BA42F" w:rsidR="008B6C12" w:rsidRPr="00D7130E" w:rsidRDefault="008B6C12" w:rsidP="008B6C12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D7130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Rodzice / opiekunowie prawni zobowiązani są do przyprowadzania na zajęcia wyłącznie dzieci zdrowe, bez objawów chorobowych (takich jak: gorączka, kaszel, katar, wysypka, wymioty, biegunka, itp.).</w:t>
      </w:r>
    </w:p>
    <w:p w14:paraId="036CF4F1" w14:textId="4878FE0E" w:rsidR="008B6C12" w:rsidRPr="00D7130E" w:rsidRDefault="008B6C12" w:rsidP="008B6C12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D7130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W przypadku wystąpienia objawów chorobowych u dziecka w trakcie zajęć, rodzice / opiekunowie prawni zobowiązani są do niezwłocznego odbioru dziecka po otrzymaniu powiadomienia.</w:t>
      </w:r>
    </w:p>
    <w:p w14:paraId="38AC252F" w14:textId="6849F257" w:rsidR="008B6C12" w:rsidRPr="00D7130E" w:rsidRDefault="008B6C12" w:rsidP="008B6C12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D7130E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Rodzice / opiekunowie prawni zobowiązani są do punktualnego przyprowadzania i odbierania dziecka, zgodnie z ustalonymi godzinami zajęć.</w:t>
      </w:r>
    </w:p>
    <w:p w14:paraId="70E50DEA" w14:textId="34F703A1" w:rsidR="00687C17" w:rsidRPr="00D7130E" w:rsidRDefault="00687C17" w:rsidP="008B6C12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D7130E">
        <w:rPr>
          <w:rFonts w:cstheme="minorHAnsi"/>
          <w:color w:val="000000" w:themeColor="text1"/>
          <w:sz w:val="24"/>
          <w:szCs w:val="24"/>
        </w:rPr>
        <w:t>Prawo do odbioru dziecka z Akademii przysługuje Rodzicom/Opiekunom prawnym oraz innym osobom wskazanym w pisemnym upoważnieniu z wyłączeniem osób niepełnoletnich, osób nieposiadających pełnej zdolności do czynności prawnych oraz osób będących w stanie nietrzeźwym.</w:t>
      </w:r>
    </w:p>
    <w:p w14:paraId="0713141E" w14:textId="7DA57773" w:rsidR="00D9454B" w:rsidRPr="008A4669" w:rsidRDefault="00D9454B" w:rsidP="002838CC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455F8A"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>Akademia, jako organizator zajęć, zastrzega sobie prawo do zmiany w proponowanych tematach</w:t>
      </w:r>
      <w:r w:rsidR="00455F8A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4FE463A6" w14:textId="07CFAE4D" w:rsidR="008A4669" w:rsidRPr="00455F8A" w:rsidRDefault="008A4669" w:rsidP="008A4669">
      <w:pPr>
        <w:pStyle w:val="Akapitzlist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O tego rodzaju zmianach również ANS poinformuje każdorazowo rodziców/opiekunów prawnych.</w:t>
      </w:r>
    </w:p>
    <w:p w14:paraId="6D606DA3" w14:textId="5A4848FC" w:rsidR="001A5B5A" w:rsidRPr="00455F8A" w:rsidRDefault="001A5B5A" w:rsidP="002838CC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455F8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Na terenie Uczelni obowiązują Standardy Ochrony </w:t>
      </w:r>
      <w:r w:rsidR="00C66C7C" w:rsidRPr="00455F8A">
        <w:rPr>
          <w:rFonts w:cstheme="minorHAnsi"/>
          <w:color w:val="000000" w:themeColor="text1"/>
          <w:sz w:val="24"/>
          <w:szCs w:val="24"/>
          <w:shd w:val="clear" w:color="auto" w:fill="FFFFFF"/>
        </w:rPr>
        <w:t>M</w:t>
      </w:r>
      <w:r w:rsidRPr="00455F8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ałoletnich i wszyscy pracownicy zostali poddani weryfikacji według ww. procedury. </w:t>
      </w:r>
    </w:p>
    <w:p w14:paraId="4A700EC3" w14:textId="5D2CDCA4" w:rsidR="001A5B5A" w:rsidRPr="00455F8A" w:rsidRDefault="001A5B5A" w:rsidP="00C66C7C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455F8A">
        <w:rPr>
          <w:rFonts w:cstheme="minorHAnsi"/>
          <w:color w:val="000000" w:themeColor="text1"/>
          <w:sz w:val="24"/>
          <w:szCs w:val="24"/>
        </w:rPr>
        <w:t xml:space="preserve">Uczestnik zajęć zobowiązuje się do słuchania poleceń prowadzącego zajęcia, organizatorów i </w:t>
      </w:r>
      <w:r w:rsidR="00C66C7C" w:rsidRPr="00455F8A">
        <w:rPr>
          <w:rFonts w:cstheme="minorHAnsi"/>
          <w:color w:val="000000" w:themeColor="text1"/>
          <w:sz w:val="24"/>
          <w:szCs w:val="24"/>
        </w:rPr>
        <w:t xml:space="preserve"> </w:t>
      </w:r>
      <w:r w:rsidRPr="00455F8A">
        <w:rPr>
          <w:rFonts w:cstheme="minorHAnsi"/>
          <w:color w:val="000000" w:themeColor="text1"/>
          <w:sz w:val="24"/>
          <w:szCs w:val="24"/>
        </w:rPr>
        <w:t>opiekunów. W przypadku uporczywego zakłócania porządku zajęć, organizatorzy zastrzegają sobie prawo poproszenia rodzica o zabranie dziecka, a w powtarzających się przypadkach – do skreślenia</w:t>
      </w:r>
      <w:r w:rsidR="00693BE0" w:rsidRPr="00455F8A">
        <w:rPr>
          <w:rFonts w:cstheme="minorHAnsi"/>
          <w:color w:val="000000" w:themeColor="text1"/>
          <w:sz w:val="24"/>
          <w:szCs w:val="24"/>
        </w:rPr>
        <w:t xml:space="preserve"> uczestnika z listy </w:t>
      </w:r>
      <w:r w:rsidR="008A4669">
        <w:rPr>
          <w:rFonts w:cstheme="minorHAnsi"/>
          <w:color w:val="000000" w:themeColor="text1"/>
          <w:sz w:val="24"/>
          <w:szCs w:val="24"/>
        </w:rPr>
        <w:t>uczestników.</w:t>
      </w:r>
    </w:p>
    <w:p w14:paraId="0683CE4A" w14:textId="1D1959DF" w:rsidR="00D9454B" w:rsidRPr="00D7130E" w:rsidRDefault="00D9454B" w:rsidP="00C66C7C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455F8A">
        <w:rPr>
          <w:rFonts w:cstheme="minorHAnsi"/>
          <w:color w:val="000000" w:themeColor="text1"/>
          <w:sz w:val="24"/>
          <w:szCs w:val="24"/>
        </w:rPr>
        <w:t xml:space="preserve">Rodzic/opiekun prawny odpowiada za zgłoszenie/podanie informacji o </w:t>
      </w:r>
      <w:r w:rsidRPr="00D7130E">
        <w:rPr>
          <w:rFonts w:cstheme="minorHAnsi"/>
          <w:color w:val="000000" w:themeColor="text1"/>
          <w:sz w:val="24"/>
          <w:szCs w:val="24"/>
        </w:rPr>
        <w:t>alergiach/nietolerancji pokarmowej czy chorobach przewlekłych dziecka.</w:t>
      </w:r>
    </w:p>
    <w:p w14:paraId="70996EC4" w14:textId="7DE44C64" w:rsidR="008A4669" w:rsidRPr="00D7130E" w:rsidRDefault="008A4669" w:rsidP="00C66C7C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D7130E">
        <w:rPr>
          <w:rFonts w:cstheme="minorHAnsi"/>
          <w:color w:val="000000" w:themeColor="text1"/>
          <w:sz w:val="24"/>
          <w:szCs w:val="24"/>
        </w:rPr>
        <w:t>W przypadku zdarzeń nagłych powstałych na terenie Akademii, Rodzice/Opiekunowie prawni wyrażają zgodę na udzielenie ich dziecku pierwszej pomocy przedmedycznej do momentu skontaktowania się Akademii z Rodzicami/Opiekunami prawnymi dziecka i/lub przyjazdu odpowiednich służb oraz wyrażają zgodę na dalsze działania Akademii mające na celu ochronę zdrowia i życia ich dzieci, m.in. wezwanie służb ratunkowych.</w:t>
      </w:r>
    </w:p>
    <w:p w14:paraId="35610BC9" w14:textId="567CB35F" w:rsidR="00D073DF" w:rsidRPr="00455F8A" w:rsidRDefault="00D073DF" w:rsidP="002838CC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455F8A">
        <w:rPr>
          <w:rFonts w:cstheme="minorHAnsi"/>
          <w:color w:val="000000" w:themeColor="text1"/>
          <w:sz w:val="24"/>
          <w:szCs w:val="24"/>
        </w:rPr>
        <w:t xml:space="preserve">Ze względu na specyfikę prowadzonych zajęć i w trosce o komfort wszystkich </w:t>
      </w:r>
    </w:p>
    <w:p w14:paraId="670DDEFB" w14:textId="75848443" w:rsidR="00D073DF" w:rsidRPr="00455F8A" w:rsidRDefault="00D073DF" w:rsidP="002838CC">
      <w:pPr>
        <w:spacing w:after="0" w:line="276" w:lineRule="auto"/>
        <w:ind w:firstLine="709"/>
        <w:rPr>
          <w:rFonts w:cstheme="minorHAnsi"/>
          <w:color w:val="000000" w:themeColor="text1"/>
          <w:sz w:val="24"/>
          <w:szCs w:val="24"/>
        </w:rPr>
      </w:pPr>
      <w:r w:rsidRPr="00455F8A">
        <w:rPr>
          <w:rFonts w:cstheme="minorHAnsi"/>
          <w:color w:val="000000" w:themeColor="text1"/>
          <w:sz w:val="24"/>
          <w:szCs w:val="24"/>
        </w:rPr>
        <w:t xml:space="preserve">uczestników, na zajęciach obowiązuje zakaz używania telefonów komórkowych </w:t>
      </w:r>
    </w:p>
    <w:p w14:paraId="46CE781F" w14:textId="63700927" w:rsidR="00B0215C" w:rsidRPr="00455F8A" w:rsidRDefault="00D073DF" w:rsidP="002838CC">
      <w:pPr>
        <w:spacing w:after="0" w:line="276" w:lineRule="auto"/>
        <w:ind w:left="709"/>
        <w:rPr>
          <w:rFonts w:cstheme="minorHAnsi"/>
          <w:color w:val="000000" w:themeColor="text1"/>
          <w:sz w:val="24"/>
          <w:szCs w:val="24"/>
        </w:rPr>
      </w:pPr>
      <w:r w:rsidRPr="00455F8A">
        <w:rPr>
          <w:rFonts w:cstheme="minorHAnsi"/>
          <w:color w:val="000000" w:themeColor="text1"/>
          <w:sz w:val="24"/>
          <w:szCs w:val="24"/>
        </w:rPr>
        <w:t>oraz wszelkich innych urządzeń mobilnych z wyjątkiem sytuacji, gdy ich użycie jest</w:t>
      </w:r>
      <w:r w:rsidR="008A1777" w:rsidRPr="00455F8A">
        <w:rPr>
          <w:rFonts w:cstheme="minorHAnsi"/>
          <w:color w:val="000000" w:themeColor="text1"/>
          <w:sz w:val="24"/>
          <w:szCs w:val="24"/>
        </w:rPr>
        <w:t xml:space="preserve"> elementem zajęć.</w:t>
      </w:r>
    </w:p>
    <w:p w14:paraId="5C1BFA14" w14:textId="24C62F25" w:rsidR="008A4669" w:rsidRPr="00455F8A" w:rsidRDefault="001A5B5A" w:rsidP="008A4669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455F8A">
        <w:rPr>
          <w:rFonts w:cstheme="minorHAnsi"/>
          <w:color w:val="000000" w:themeColor="text1"/>
          <w:sz w:val="24"/>
          <w:szCs w:val="24"/>
        </w:rPr>
        <w:t>Opłatę za uczestnictwo w Akademii Dziecięcej rodzic/opiekun pra</w:t>
      </w:r>
      <w:r w:rsidR="00C66C7C" w:rsidRPr="00455F8A">
        <w:rPr>
          <w:rFonts w:cstheme="minorHAnsi"/>
          <w:color w:val="000000" w:themeColor="text1"/>
          <w:sz w:val="24"/>
          <w:szCs w:val="24"/>
        </w:rPr>
        <w:t>w</w:t>
      </w:r>
      <w:r w:rsidRPr="00455F8A">
        <w:rPr>
          <w:rFonts w:cstheme="minorHAnsi"/>
          <w:color w:val="000000" w:themeColor="text1"/>
          <w:sz w:val="24"/>
          <w:szCs w:val="24"/>
        </w:rPr>
        <w:t>ny zobowiązany jest uiścić zgodnie z zawartą Umową</w:t>
      </w:r>
      <w:r w:rsidR="008A4669">
        <w:rPr>
          <w:rFonts w:cstheme="minorHAnsi"/>
          <w:color w:val="000000" w:themeColor="text1"/>
          <w:sz w:val="24"/>
          <w:szCs w:val="24"/>
        </w:rPr>
        <w:t xml:space="preserve"> uczestnictwa w Akademii Dziecięcej.</w:t>
      </w:r>
    </w:p>
    <w:p w14:paraId="2AE19E14" w14:textId="345041E3" w:rsidR="00770997" w:rsidRPr="0048547A" w:rsidRDefault="008A4669" w:rsidP="0048547A">
      <w:pPr>
        <w:pStyle w:val="Akapitzlist"/>
        <w:numPr>
          <w:ilvl w:val="0"/>
          <w:numId w:val="4"/>
        </w:numPr>
        <w:spacing w:after="60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 jakichkolwiek zmianach rodzic/opiekun prawny zostanie poinformowany </w:t>
      </w:r>
      <w:r w:rsidR="00B0215C" w:rsidRPr="00455F8A">
        <w:rPr>
          <w:rFonts w:cstheme="minorHAnsi"/>
          <w:color w:val="000000" w:themeColor="text1"/>
          <w:sz w:val="24"/>
          <w:szCs w:val="24"/>
        </w:rPr>
        <w:t>indywidualnie na adres e-mailowy podany w formularzu rejestracyjnym.</w:t>
      </w:r>
      <w:r w:rsidR="00D073DF" w:rsidRPr="00455F8A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E4D5489" w14:textId="1FB533A8" w:rsidR="00AF44A1" w:rsidRPr="00455F8A" w:rsidRDefault="00AF44A1" w:rsidP="00FB223C">
      <w:pPr>
        <w:pStyle w:val="Nagwek2"/>
        <w:spacing w:before="240" w:after="120"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55F8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§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</w:p>
    <w:p w14:paraId="78530B2F" w14:textId="28D0E3A6" w:rsidR="00AF44A1" w:rsidRPr="00AF44A1" w:rsidRDefault="00AF44A1" w:rsidP="00AF44A1">
      <w:pPr>
        <w:spacing w:after="360" w:line="276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F44A1">
        <w:rPr>
          <w:rFonts w:cstheme="minorHAnsi"/>
          <w:b/>
          <w:bCs/>
          <w:color w:val="000000" w:themeColor="text1"/>
          <w:sz w:val="24"/>
          <w:szCs w:val="24"/>
        </w:rPr>
        <w:t xml:space="preserve">Postanowienia końcowe </w:t>
      </w:r>
    </w:p>
    <w:p w14:paraId="2CC7ACB0" w14:textId="27C40735" w:rsidR="008A4669" w:rsidRPr="00464C0F" w:rsidRDefault="00464C0F" w:rsidP="00464C0F">
      <w:pPr>
        <w:pStyle w:val="Akapitzlist"/>
        <w:numPr>
          <w:ilvl w:val="0"/>
          <w:numId w:val="7"/>
        </w:numPr>
        <w:spacing w:after="60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Regulamin </w:t>
      </w:r>
      <w:r w:rsidR="004F3AF6">
        <w:rPr>
          <w:rFonts w:cstheme="minorHAnsi"/>
          <w:color w:val="000000" w:themeColor="text1"/>
          <w:sz w:val="24"/>
          <w:szCs w:val="24"/>
        </w:rPr>
        <w:t xml:space="preserve">wchodzi w życie </w:t>
      </w:r>
      <w:r w:rsidR="000D35A1">
        <w:rPr>
          <w:rFonts w:cstheme="minorHAnsi"/>
          <w:color w:val="000000" w:themeColor="text1"/>
          <w:sz w:val="24"/>
          <w:szCs w:val="24"/>
        </w:rPr>
        <w:t>z dniem podjęcia prze</w:t>
      </w:r>
      <w:r w:rsidR="00A43FC1">
        <w:rPr>
          <w:rFonts w:cstheme="minorHAnsi"/>
          <w:color w:val="000000" w:themeColor="text1"/>
          <w:sz w:val="24"/>
          <w:szCs w:val="24"/>
        </w:rPr>
        <w:t>z</w:t>
      </w:r>
      <w:r w:rsidR="000D35A1">
        <w:rPr>
          <w:rFonts w:cstheme="minorHAnsi"/>
          <w:color w:val="000000" w:themeColor="text1"/>
          <w:sz w:val="24"/>
          <w:szCs w:val="24"/>
        </w:rPr>
        <w:t xml:space="preserve"> Senat uchwały w </w:t>
      </w:r>
      <w:r w:rsidR="000C43BE">
        <w:rPr>
          <w:rFonts w:cstheme="minorHAnsi"/>
          <w:color w:val="000000" w:themeColor="text1"/>
          <w:sz w:val="24"/>
          <w:szCs w:val="24"/>
        </w:rPr>
        <w:t>s</w:t>
      </w:r>
      <w:r w:rsidR="000D35A1">
        <w:rPr>
          <w:rFonts w:cstheme="minorHAnsi"/>
          <w:color w:val="000000" w:themeColor="text1"/>
          <w:sz w:val="24"/>
          <w:szCs w:val="24"/>
        </w:rPr>
        <w:t>prawie utworzenia kursu.</w:t>
      </w:r>
    </w:p>
    <w:sectPr w:rsidR="008A4669" w:rsidRPr="0046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212D" w14:textId="77777777" w:rsidR="004156DB" w:rsidRDefault="004156DB" w:rsidP="00CC080B">
      <w:pPr>
        <w:spacing w:after="0" w:line="240" w:lineRule="auto"/>
      </w:pPr>
      <w:r>
        <w:separator/>
      </w:r>
    </w:p>
  </w:endnote>
  <w:endnote w:type="continuationSeparator" w:id="0">
    <w:p w14:paraId="46EDE80C" w14:textId="77777777" w:rsidR="004156DB" w:rsidRDefault="004156DB" w:rsidP="00CC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CFC0" w14:textId="77777777" w:rsidR="004156DB" w:rsidRDefault="004156DB" w:rsidP="00CC080B">
      <w:pPr>
        <w:spacing w:after="0" w:line="240" w:lineRule="auto"/>
      </w:pPr>
      <w:r>
        <w:separator/>
      </w:r>
    </w:p>
  </w:footnote>
  <w:footnote w:type="continuationSeparator" w:id="0">
    <w:p w14:paraId="78D6B345" w14:textId="77777777" w:rsidR="004156DB" w:rsidRDefault="004156DB" w:rsidP="00CC0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B6D"/>
    <w:multiLevelType w:val="hybridMultilevel"/>
    <w:tmpl w:val="ECFAB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7795C"/>
    <w:multiLevelType w:val="hybridMultilevel"/>
    <w:tmpl w:val="FFC4C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E61D9"/>
    <w:multiLevelType w:val="hybridMultilevel"/>
    <w:tmpl w:val="95FA0152"/>
    <w:lvl w:ilvl="0" w:tplc="283871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C7368C9"/>
    <w:multiLevelType w:val="hybridMultilevel"/>
    <w:tmpl w:val="0C0A5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7152D"/>
    <w:multiLevelType w:val="hybridMultilevel"/>
    <w:tmpl w:val="5A7CA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E09F4"/>
    <w:multiLevelType w:val="hybridMultilevel"/>
    <w:tmpl w:val="ECFAB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3621B"/>
    <w:multiLevelType w:val="hybridMultilevel"/>
    <w:tmpl w:val="FAFC4BD8"/>
    <w:lvl w:ilvl="0" w:tplc="C930CB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45"/>
    <w:rsid w:val="000207B5"/>
    <w:rsid w:val="0004500D"/>
    <w:rsid w:val="00056525"/>
    <w:rsid w:val="000C43BE"/>
    <w:rsid w:val="000D35A1"/>
    <w:rsid w:val="000F439D"/>
    <w:rsid w:val="00154782"/>
    <w:rsid w:val="001A5B5A"/>
    <w:rsid w:val="00230BA6"/>
    <w:rsid w:val="002838CC"/>
    <w:rsid w:val="002D5E89"/>
    <w:rsid w:val="003149DE"/>
    <w:rsid w:val="00374CF5"/>
    <w:rsid w:val="004156DB"/>
    <w:rsid w:val="00455F8A"/>
    <w:rsid w:val="00464C0F"/>
    <w:rsid w:val="0048547A"/>
    <w:rsid w:val="004C70F5"/>
    <w:rsid w:val="004F3AF6"/>
    <w:rsid w:val="005768D9"/>
    <w:rsid w:val="005B00E2"/>
    <w:rsid w:val="00687C17"/>
    <w:rsid w:val="00693BE0"/>
    <w:rsid w:val="006B13DA"/>
    <w:rsid w:val="006D2745"/>
    <w:rsid w:val="006E3305"/>
    <w:rsid w:val="00770997"/>
    <w:rsid w:val="007A72D2"/>
    <w:rsid w:val="00850A79"/>
    <w:rsid w:val="008955C9"/>
    <w:rsid w:val="008A1777"/>
    <w:rsid w:val="008A4669"/>
    <w:rsid w:val="008B6C12"/>
    <w:rsid w:val="008C45EB"/>
    <w:rsid w:val="008C5300"/>
    <w:rsid w:val="00A43FC1"/>
    <w:rsid w:val="00AD7C6A"/>
    <w:rsid w:val="00AE1422"/>
    <w:rsid w:val="00AF44A1"/>
    <w:rsid w:val="00B0215C"/>
    <w:rsid w:val="00B04B05"/>
    <w:rsid w:val="00B268C0"/>
    <w:rsid w:val="00B50847"/>
    <w:rsid w:val="00BE6BAD"/>
    <w:rsid w:val="00C11EDD"/>
    <w:rsid w:val="00C66C7C"/>
    <w:rsid w:val="00CC080B"/>
    <w:rsid w:val="00CC6CA8"/>
    <w:rsid w:val="00D073DF"/>
    <w:rsid w:val="00D522E0"/>
    <w:rsid w:val="00D7130E"/>
    <w:rsid w:val="00D74FE1"/>
    <w:rsid w:val="00D9393B"/>
    <w:rsid w:val="00D9454B"/>
    <w:rsid w:val="00DB4F51"/>
    <w:rsid w:val="00E41B05"/>
    <w:rsid w:val="00EC150C"/>
    <w:rsid w:val="00F172BF"/>
    <w:rsid w:val="00F633C1"/>
    <w:rsid w:val="00F9222E"/>
    <w:rsid w:val="00FB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2529"/>
  <w15:chartTrackingRefBased/>
  <w15:docId w15:val="{FC2766D0-E7A7-47DF-8329-0AE12A5C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1E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3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7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11E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11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838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D9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C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C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1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C0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80B"/>
  </w:style>
  <w:style w:type="paragraph" w:styleId="Stopka">
    <w:name w:val="footer"/>
    <w:basedOn w:val="Normalny"/>
    <w:link w:val="StopkaZnak"/>
    <w:uiPriority w:val="99"/>
    <w:unhideWhenUsed/>
    <w:rsid w:val="00CC0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3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2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Majewska</dc:creator>
  <cp:keywords/>
  <dc:description/>
  <cp:lastModifiedBy>Oliwia Majewska</cp:lastModifiedBy>
  <cp:revision>6</cp:revision>
  <cp:lastPrinted>2025-09-25T06:02:00Z</cp:lastPrinted>
  <dcterms:created xsi:type="dcterms:W3CDTF">2025-10-07T09:16:00Z</dcterms:created>
  <dcterms:modified xsi:type="dcterms:W3CDTF">2025-10-08T09:31:00Z</dcterms:modified>
</cp:coreProperties>
</file>